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7FA4105D" w14:textId="77777777" w:rsidR="00C561D5"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 xml:space="preserve">reprezentowaną przez: Danutę </w:t>
      </w:r>
      <w:proofErr w:type="spellStart"/>
      <w:r w:rsidRPr="00106A81">
        <w:rPr>
          <w:rFonts w:ascii="Times New Roman" w:hAnsi="Times New Roman" w:cs="Times New Roman"/>
          <w:sz w:val="22"/>
          <w:szCs w:val="22"/>
        </w:rPr>
        <w:t>Kędziorską</w:t>
      </w:r>
      <w:proofErr w:type="spellEnd"/>
      <w:r w:rsidRPr="00106A81">
        <w:rPr>
          <w:rFonts w:ascii="Times New Roman" w:hAnsi="Times New Roman" w:cs="Times New Roman"/>
          <w:sz w:val="22"/>
          <w:szCs w:val="22"/>
        </w:rPr>
        <w:t xml:space="preserve"> – Cieszyńską – Wójta Gminy Brzozie przy kontrasygnacie </w:t>
      </w:r>
      <w:r w:rsidR="00C561D5">
        <w:rPr>
          <w:rFonts w:ascii="Times New Roman" w:hAnsi="Times New Roman" w:cs="Times New Roman"/>
          <w:sz w:val="22"/>
          <w:szCs w:val="22"/>
        </w:rPr>
        <w:t>Marty Jackowskiej</w:t>
      </w:r>
      <w:r w:rsidRPr="00106A81">
        <w:rPr>
          <w:rFonts w:ascii="Times New Roman" w:hAnsi="Times New Roman" w:cs="Times New Roman"/>
          <w:sz w:val="22"/>
          <w:szCs w:val="22"/>
        </w:rPr>
        <w:t xml:space="preserve"> - Skarbnika Gminy </w:t>
      </w:r>
    </w:p>
    <w:p w14:paraId="3CE209F7" w14:textId="731026A0" w:rsidR="00C561D5" w:rsidRDefault="00C561D5"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a</w:t>
      </w:r>
    </w:p>
    <w:p w14:paraId="46D5C295" w14:textId="5414CBFA" w:rsidR="00F6572E" w:rsidRPr="00F6572E"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 </w:t>
      </w:r>
      <w:r w:rsidR="00281100">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sidR="00281100">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sidR="00281100">
        <w:rPr>
          <w:rFonts w:ascii="Times New Roman" w:hAnsi="Times New Roman" w:cs="Times New Roman"/>
          <w:sz w:val="22"/>
          <w:szCs w:val="22"/>
        </w:rPr>
        <w:t>……………</w:t>
      </w:r>
      <w:r w:rsidR="00F6572E">
        <w:rPr>
          <w:rFonts w:ascii="Times New Roman" w:hAnsi="Times New Roman" w:cs="Times New Roman"/>
          <w:sz w:val="22"/>
          <w:szCs w:val="22"/>
        </w:rPr>
        <w:t xml:space="preserve">, Regon: </w:t>
      </w:r>
      <w:r w:rsidR="00281100">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10C928BA" w:rsidR="00B91637" w:rsidRPr="00426B85" w:rsidRDefault="00B91637" w:rsidP="003227AB">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pn</w:t>
      </w:r>
      <w:r w:rsidR="00647CE7">
        <w:rPr>
          <w:rFonts w:ascii="Times New Roman" w:hAnsi="Times New Roman" w:cs="Times New Roman"/>
          <w:sz w:val="22"/>
          <w:szCs w:val="22"/>
        </w:rPr>
        <w:t>.:</w:t>
      </w:r>
      <w:r w:rsidR="003227AB" w:rsidRPr="003227AB">
        <w:t xml:space="preserve"> </w:t>
      </w:r>
      <w:r w:rsidR="003227AB" w:rsidRPr="003227AB">
        <w:rPr>
          <w:rFonts w:ascii="Times New Roman" w:hAnsi="Times New Roman" w:cs="Times New Roman"/>
          <w:sz w:val="22"/>
          <w:szCs w:val="22"/>
        </w:rPr>
        <w:t>Przebudowa części drogi gminnej nr 080313C Augustowo</w:t>
      </w:r>
      <w:r w:rsidR="003227AB">
        <w:rPr>
          <w:rFonts w:ascii="Times New Roman" w:hAnsi="Times New Roman" w:cs="Times New Roman"/>
          <w:sz w:val="22"/>
          <w:szCs w:val="22"/>
        </w:rPr>
        <w:t xml:space="preserve"> </w:t>
      </w:r>
      <w:r w:rsidR="003227AB" w:rsidRPr="003227AB">
        <w:rPr>
          <w:rFonts w:ascii="Times New Roman" w:hAnsi="Times New Roman" w:cs="Times New Roman"/>
          <w:sz w:val="22"/>
          <w:szCs w:val="22"/>
        </w:rPr>
        <w:t>- Mały Głęboczek - Janówko w miejscowości Janówko</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2021 r. poz. 1129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0A5A668E" w:rsidR="00F6572E" w:rsidRDefault="00D37A13" w:rsidP="003227AB">
      <w:pPr>
        <w:pStyle w:val="Teksttreci0"/>
        <w:tabs>
          <w:tab w:val="left" w:pos="419"/>
        </w:tabs>
        <w:spacing w:line="307" w:lineRule="auto"/>
        <w:jc w:val="both"/>
        <w:rPr>
          <w:rFonts w:ascii="Times New Roman" w:hAnsi="Times New Roman" w:cs="Times New Roman"/>
          <w:sz w:val="22"/>
          <w:szCs w:val="22"/>
        </w:rPr>
      </w:pPr>
      <w:bookmarkStart w:id="0" w:name="bookmark2"/>
      <w:bookmarkEnd w:id="0"/>
      <w:r w:rsidRPr="00D37A13">
        <w:rPr>
          <w:rFonts w:ascii="Times New Roman" w:hAnsi="Times New Roman" w:cs="Times New Roman"/>
          <w:sz w:val="22"/>
          <w:szCs w:val="22"/>
        </w:rPr>
        <w:t xml:space="preserve">1.Przedmiotem zamówienia jest </w:t>
      </w:r>
      <w:r w:rsidR="003227AB" w:rsidRPr="003227AB">
        <w:rPr>
          <w:rFonts w:ascii="Times New Roman" w:hAnsi="Times New Roman" w:cs="Times New Roman"/>
          <w:sz w:val="22"/>
          <w:szCs w:val="22"/>
        </w:rPr>
        <w:t>Przebudowa części drogi gminnej nr 080313C Augustowo</w:t>
      </w:r>
      <w:r w:rsidR="003227AB">
        <w:rPr>
          <w:rFonts w:ascii="Times New Roman" w:hAnsi="Times New Roman" w:cs="Times New Roman"/>
          <w:sz w:val="22"/>
          <w:szCs w:val="22"/>
        </w:rPr>
        <w:t xml:space="preserve"> </w:t>
      </w:r>
      <w:r w:rsidR="003227AB" w:rsidRPr="003227AB">
        <w:rPr>
          <w:rFonts w:ascii="Times New Roman" w:hAnsi="Times New Roman" w:cs="Times New Roman"/>
          <w:sz w:val="22"/>
          <w:szCs w:val="22"/>
        </w:rPr>
        <w:t>- Mały Głęboczek - Janówko w miejscowości Janówko</w:t>
      </w:r>
    </w:p>
    <w:p w14:paraId="4D90C865" w14:textId="328480F4"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 specyfikacją warunków zamówienia (zwaną również „SWZ”), złożoną ofertą, zasadami sztuki budowlanej i wiedzy technicznej, obowiązującymi normami, przepisami i technologiami producentów materiałów i urządzeń zastosowanych przy realizacji zamówienia oraz:</w:t>
      </w:r>
      <w:bookmarkStart w:id="1" w:name="bookmark21"/>
      <w:bookmarkEnd w:id="1"/>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projektem budowlanym </w:t>
      </w:r>
      <w:bookmarkStart w:id="2" w:name="bookmark23"/>
      <w:bookmarkEnd w:id="2"/>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techniczną wykonania i odbioru robót;</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3" w:name="bookmark24"/>
      <w:bookmarkEnd w:id="3"/>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13A03F8E"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4" w:name="bookmark22"/>
      <w:bookmarkEnd w:id="4"/>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 w granicach własności nieruchomości Zamawiającego stanowiącej drogę;</w:t>
      </w:r>
    </w:p>
    <w:p w14:paraId="22AD521D" w14:textId="3DEBF039"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Toruniu oraz przekazaniem potwierdzonej kopii Zamawiającemu przy odbiorze;</w:t>
      </w:r>
    </w:p>
    <w:p w14:paraId="59045BF6" w14:textId="79B6C325"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5" w:name="bookmark25"/>
      <w:bookmarkStart w:id="6" w:name="bookmark26"/>
      <w:bookmarkEnd w:id="5"/>
      <w:bookmarkEnd w:id="6"/>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 własności działek stanowiących drogę;</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7" w:name="bookmark27"/>
      <w:bookmarkEnd w:id="7"/>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8" w:name="bookmark28"/>
      <w:bookmarkEnd w:id="8"/>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29"/>
      <w:bookmarkEnd w:id="9"/>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 xml:space="preserve">Poza robotami bezpośrednio wynikającymi z dokumentacji projektowej w zakresie opisanym w ust. 3 przedmiot umowy obejmuje również wszystko to, co z technicznego punktu widzenia jest i okaże się </w:t>
      </w:r>
      <w:r w:rsidR="007640C9" w:rsidRPr="00BC25AF">
        <w:rPr>
          <w:rFonts w:ascii="Times New Roman" w:hAnsi="Times New Roman" w:cs="Times New Roman"/>
          <w:sz w:val="22"/>
          <w:szCs w:val="22"/>
        </w:rPr>
        <w:lastRenderedPageBreak/>
        <w:t>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0" w:name="bookmark30"/>
      <w:bookmarkEnd w:id="10"/>
      <w:r w:rsidRPr="00BC25AF">
        <w:rPr>
          <w:rFonts w:ascii="Times New Roman" w:hAnsi="Times New Roman" w:cs="Times New Roman"/>
          <w:sz w:val="22"/>
          <w:szCs w:val="22"/>
        </w:rPr>
        <w:t xml:space="preserve">5. </w:t>
      </w:r>
      <w:r w:rsidR="007640C9" w:rsidRPr="00BC25AF">
        <w:rPr>
          <w:rFonts w:ascii="Times New Roman" w:hAnsi="Times New Roman" w:cs="Times New Roman"/>
          <w:sz w:val="22"/>
          <w:szCs w:val="22"/>
        </w:rPr>
        <w:t>Wszelkie dokumenty, SWZ, oferta Wykonawcy, o których mowa w umowie stają się przez samo ich 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11" w:name="bookmark31"/>
      <w:bookmarkEnd w:id="11"/>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2" w:name="bookmark32"/>
      <w:bookmarkEnd w:id="12"/>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3" w:name="bookmark33"/>
      <w:bookmarkEnd w:id="13"/>
      <w:r w:rsidRPr="00106A81">
        <w:rPr>
          <w:rFonts w:ascii="Times New Roman" w:hAnsi="Times New Roman" w:cs="Times New Roman"/>
          <w:sz w:val="22"/>
          <w:szCs w:val="22"/>
        </w:rPr>
        <w:t>§2</w:t>
      </w:r>
    </w:p>
    <w:p w14:paraId="61BF18AA" w14:textId="437325B8" w:rsidR="00FB2DAB" w:rsidRPr="00106A81" w:rsidRDefault="001700BA" w:rsidP="001700BA">
      <w:pPr>
        <w:spacing w:line="360" w:lineRule="auto"/>
        <w:jc w:val="both"/>
        <w:rPr>
          <w:rFonts w:ascii="Times New Roman" w:hAnsi="Times New Roman" w:cs="Times New Roman"/>
          <w:sz w:val="22"/>
          <w:szCs w:val="22"/>
        </w:rPr>
      </w:pPr>
      <w:bookmarkStart w:id="14" w:name="bookmark35"/>
      <w:bookmarkEnd w:id="1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wraz z dziennikiem budowy, nastąpi w ciągu 7 dni od podpisania umowy. Przekazanie nastąpi protokolarnie wraz z wydaniem dziennika budowy</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5" w:name="bookmark36"/>
      <w:bookmarkEnd w:id="1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37CA669" w14:textId="77160071" w:rsidR="00FB2DAB" w:rsidRPr="00106A81" w:rsidRDefault="001700BA" w:rsidP="001700BA">
      <w:pPr>
        <w:spacing w:line="360" w:lineRule="auto"/>
        <w:jc w:val="both"/>
        <w:rPr>
          <w:rFonts w:ascii="Times New Roman" w:hAnsi="Times New Roman" w:cs="Times New Roman"/>
          <w:sz w:val="22"/>
          <w:szCs w:val="22"/>
        </w:rPr>
      </w:pPr>
      <w:bookmarkStart w:id="16" w:name="bookmark37"/>
      <w:bookmarkEnd w:id="1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bookmarkStart w:id="17" w:name="bookmark38"/>
      <w:bookmarkEnd w:id="17"/>
    </w:p>
    <w:p w14:paraId="30A62624" w14:textId="24CD6154" w:rsidR="00FB2DAB" w:rsidRPr="00106A81" w:rsidRDefault="007408FE" w:rsidP="001700BA">
      <w:pPr>
        <w:spacing w:line="360" w:lineRule="auto"/>
        <w:jc w:val="both"/>
        <w:rPr>
          <w:rFonts w:ascii="Times New Roman" w:hAnsi="Times New Roman" w:cs="Times New Roman"/>
          <w:sz w:val="22"/>
          <w:szCs w:val="22"/>
        </w:rPr>
      </w:pPr>
      <w:bookmarkStart w:id="18" w:name="bookmark39"/>
      <w:bookmarkStart w:id="19" w:name="bookmark40"/>
      <w:bookmarkEnd w:id="18"/>
      <w:bookmarkEnd w:id="19"/>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20" w:name="bookmark41"/>
      <w:bookmarkEnd w:id="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21" w:name="bookmark42"/>
      <w:bookmarkEnd w:id="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2" w:name="bookmark43"/>
      <w:bookmarkEnd w:id="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1ADF9B63" w:rsidR="00FB2DAB" w:rsidRPr="00106A81" w:rsidRDefault="007408FE" w:rsidP="001700BA">
      <w:pPr>
        <w:spacing w:line="360" w:lineRule="auto"/>
        <w:jc w:val="both"/>
        <w:rPr>
          <w:rFonts w:ascii="Times New Roman" w:hAnsi="Times New Roman" w:cs="Times New Roman"/>
          <w:sz w:val="22"/>
          <w:szCs w:val="22"/>
        </w:rPr>
      </w:pPr>
      <w:bookmarkStart w:id="23" w:name="bookmark44"/>
      <w:bookmarkEnd w:id="23"/>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5DEFFEAC" w:rsidR="00FB2DAB" w:rsidRPr="00106A81" w:rsidRDefault="007408FE" w:rsidP="001700BA">
      <w:pPr>
        <w:spacing w:line="360" w:lineRule="auto"/>
        <w:jc w:val="both"/>
        <w:rPr>
          <w:rFonts w:ascii="Times New Roman" w:hAnsi="Times New Roman" w:cs="Times New Roman"/>
          <w:sz w:val="22"/>
          <w:szCs w:val="22"/>
        </w:rPr>
      </w:pPr>
      <w:bookmarkStart w:id="24" w:name="bookmark45"/>
      <w:bookmarkEnd w:id="24"/>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5" w:name="bookmark46"/>
      <w:bookmarkEnd w:id="25"/>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3EAD9420" w:rsidR="00FB2DAB" w:rsidRPr="00106A81" w:rsidRDefault="001700BA" w:rsidP="001700BA">
      <w:pPr>
        <w:spacing w:line="360" w:lineRule="auto"/>
        <w:rPr>
          <w:rFonts w:ascii="Times New Roman" w:hAnsi="Times New Roman" w:cs="Times New Roman"/>
          <w:sz w:val="22"/>
          <w:szCs w:val="22"/>
        </w:rPr>
      </w:pPr>
      <w:bookmarkStart w:id="26" w:name="bookmark52"/>
      <w:bookmarkEnd w:id="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63298C">
        <w:rPr>
          <w:rFonts w:ascii="Times New Roman" w:hAnsi="Times New Roman" w:cs="Times New Roman"/>
          <w:b/>
          <w:bCs/>
          <w:sz w:val="22"/>
          <w:szCs w:val="22"/>
        </w:rPr>
        <w:t>5</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7" w:name="bookmark53"/>
      <w:bookmarkEnd w:id="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8" w:name="bookmark54"/>
      <w:bookmarkEnd w:id="28"/>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Termin wykonania ustalony w umowie może ulec zmianie w przypadku wystąpienia okoliczności i 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9" w:name="bookmark55"/>
      <w:bookmarkEnd w:id="2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Jeżeli Zamawiający uzna zasadność wystąpienia Wykonawcy, to ustali w porozumieniu z nim 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30" w:name="bookmark56"/>
      <w:bookmarkEnd w:id="3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31" w:name="bookmark57"/>
      <w:bookmarkStart w:id="32" w:name="bookmark58"/>
      <w:bookmarkStart w:id="33" w:name="bookmark59"/>
      <w:r w:rsidRPr="00106A81">
        <w:rPr>
          <w:rFonts w:ascii="Times New Roman" w:hAnsi="Times New Roman" w:cs="Times New Roman"/>
          <w:b/>
          <w:bCs/>
          <w:sz w:val="22"/>
          <w:szCs w:val="22"/>
        </w:rPr>
        <w:t>Wynagrodzenie i zapłata wynagrodzenia</w:t>
      </w:r>
      <w:bookmarkEnd w:id="31"/>
      <w:bookmarkEnd w:id="32"/>
      <w:bookmarkEnd w:id="33"/>
    </w:p>
    <w:p w14:paraId="14FF135C" w14:textId="356E412F" w:rsidR="00FB2DAB" w:rsidRDefault="00D063A8" w:rsidP="00EB1C74">
      <w:pPr>
        <w:spacing w:line="360" w:lineRule="auto"/>
        <w:jc w:val="both"/>
        <w:rPr>
          <w:rFonts w:ascii="Times New Roman" w:hAnsi="Times New Roman" w:cs="Times New Roman"/>
          <w:sz w:val="22"/>
          <w:szCs w:val="22"/>
        </w:rPr>
      </w:pPr>
      <w:bookmarkStart w:id="34" w:name="bookmark60"/>
      <w:bookmarkStart w:id="35" w:name="bookmark61"/>
      <w:bookmarkEnd w:id="34"/>
      <w:bookmarkEnd w:id="3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bezusterkowym odbiorze końcowym w sposób określony ust. </w:t>
      </w:r>
      <w:r w:rsidR="0093698E">
        <w:rPr>
          <w:rFonts w:ascii="Times New Roman" w:hAnsi="Times New Roman" w:cs="Times New Roman"/>
          <w:sz w:val="22"/>
          <w:szCs w:val="22"/>
        </w:rPr>
        <w:t>7.</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36" w:name="bookmark63"/>
      <w:bookmarkEnd w:id="36"/>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269E8C9" w:rsidR="00FB2DAB" w:rsidRDefault="004D6A1B" w:rsidP="00EB1C74">
      <w:pPr>
        <w:spacing w:line="360" w:lineRule="auto"/>
        <w:jc w:val="both"/>
        <w:rPr>
          <w:rFonts w:ascii="Times New Roman" w:hAnsi="Times New Roman" w:cs="Times New Roman"/>
          <w:sz w:val="22"/>
          <w:szCs w:val="22"/>
        </w:rPr>
      </w:pPr>
      <w:bookmarkStart w:id="37" w:name="bookmark64"/>
      <w:bookmarkEnd w:id="37"/>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bezusterkowego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701F2D8E"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5. Płatność następować będzie przelewem w terminie do 30 dni od daty otrzymania przez Zamawiającego prawidłowo wystawionej faktury. Wykonawca zobowiązuje się do wystawiania i udostępniania faktur ustrukturyzowanych oraz faktur korygujących w Krajowym Systemie e-Faktur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zgodnie z przepisami ustawy z dnia 11 marca 2004 r. o podatku od towarów i usług</w:t>
      </w:r>
    </w:p>
    <w:p w14:paraId="77239146"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18 ust. 16 do ust. 19.</w:t>
      </w:r>
    </w:p>
    <w:p w14:paraId="2A8931D4"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6. Za datę otrzymania faktury ustrukturyzowanej uważa się datę przydzielenia w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numeru identyfikującego tę fakturę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ID).</w:t>
      </w:r>
    </w:p>
    <w:p w14:paraId="6C494E2E"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7. W przypadku awarii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lub niedostępności systemu, Wykonawca prześle fakturę w formacie ustrukturyzowanym [inny sposób, np. e-mail] i poinformuje o tym Zamawiającego.</w:t>
      </w:r>
    </w:p>
    <w:p w14:paraId="53493571"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8. Faktura wystawiana w </w:t>
      </w:r>
      <w:proofErr w:type="spellStart"/>
      <w:r w:rsidRPr="00C05C81">
        <w:rPr>
          <w:rFonts w:ascii="Times New Roman" w:hAnsi="Times New Roman" w:cs="Times New Roman"/>
          <w:sz w:val="22"/>
          <w:szCs w:val="22"/>
        </w:rPr>
        <w:t>KSeF</w:t>
      </w:r>
      <w:proofErr w:type="spellEnd"/>
      <w:r w:rsidRPr="00C05C81">
        <w:rPr>
          <w:rFonts w:ascii="Times New Roman" w:hAnsi="Times New Roman" w:cs="Times New Roman"/>
          <w:sz w:val="22"/>
          <w:szCs w:val="22"/>
        </w:rPr>
        <w:t xml:space="preserve"> musi zawierać następujące dane identyfikujące zamówienie (numer umowy, oznaczenie/nazwę zamówienia)</w:t>
      </w:r>
    </w:p>
    <w:p w14:paraId="3A941E4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9. Zamawiający zweryfikuje wystawioną fakturę pod względem jej zgodności z zawartą umową i protokołem odbioru robót.</w:t>
      </w:r>
    </w:p>
    <w:p w14:paraId="5F5A1E52"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lastRenderedPageBreak/>
        <w:t>10. W przypadku wystąpienia błędów w wystawionej fakturze, Zamawiający wystąpi do Wykonawcy o dokonanie korekty faktury.</w:t>
      </w:r>
    </w:p>
    <w:p w14:paraId="1F4A2727"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11. Termin płatności faktury będzie w sytuacji opisanej w ust. 10, liczony od dnia otrzymania prawidłowo wystawionej korekty faktury.</w:t>
      </w:r>
    </w:p>
    <w:p w14:paraId="7ACCC434"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12. 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1C8FF23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13. 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ministra właściwego do spraw gospodarki.</w:t>
      </w:r>
    </w:p>
    <w:p w14:paraId="594BA3B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14. 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45D4496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15. Zgodnie z ust. 19 Zamawiający dopuszcza dokonanie cesji wierzytelności dokonanej przez Wykonawcę na podwykonawca lub dalszego podwykonawcę po uprzedniej zgodzie Zamawiającego.</w:t>
      </w:r>
    </w:p>
    <w:p w14:paraId="7C107E15"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16. Oświadczenie podwykonawcy i dalszego podwykonawcy, o którym mowa w ust. 11 zawiera także informacje o pełnym zafakturowaniu zakresu robót wykonanych zgodnie z umową o podwykonawstwo oraz pełnym rozliczeniu tych robót do wysokości objętej wystawioną za nie fakturą.</w:t>
      </w:r>
    </w:p>
    <w:p w14:paraId="1FC1D608"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17. Warunkiem zapłaty przez Zamawiającego należnego wynagrodzenia za odebrane roboty jest przedstawienie dowodów zapłaty wymagalnego wynagrodzenia zgodnie z zapisami ust. 14 i 15 podwykonawcom i dalszym podwykonawcom biorącym udział w realizacji odebranych robót. W przypadku nieprzedstawienia przez Wykonawcę wszystkich dowodów zapłaty, o których mowa w ust. 14 i 15 Zamawiający wstrzyma wypłatę należnego wynagrodzenia za odebrane roboty budowlane w części równej sumie kwot wynikających z nieprzedstawionych dowodów zapłaty.</w:t>
      </w:r>
    </w:p>
    <w:p w14:paraId="6A3CA1AF"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 xml:space="preserve">18. 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w:t>
      </w:r>
      <w:r w:rsidRPr="00C05C81">
        <w:rPr>
          <w:rFonts w:ascii="Times New Roman" w:hAnsi="Times New Roman" w:cs="Times New Roman"/>
          <w:sz w:val="22"/>
          <w:szCs w:val="22"/>
        </w:rPr>
        <w:lastRenderedPageBreak/>
        <w:t>pisemnej zgody Zamawiającego Wykonawca wpisze na wystawioną przez siebie fakturę za wykonanie przedmiotu zamówienia.</w:t>
      </w:r>
    </w:p>
    <w:p w14:paraId="331399EE" w14:textId="77777777" w:rsidR="00C05C81" w:rsidRPr="00C05C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19. Cesja wierzytelności lub czynność wywołująca podobne skutki, dokonane bez pisemnej zgody Zamawiającego, są względem Zamawiającego bezskuteczne.</w:t>
      </w:r>
    </w:p>
    <w:p w14:paraId="1A4BC167" w14:textId="120513C2" w:rsidR="00C05C81" w:rsidRPr="00106A81" w:rsidRDefault="00C05C81" w:rsidP="00C05C81">
      <w:pPr>
        <w:spacing w:line="360" w:lineRule="auto"/>
        <w:jc w:val="both"/>
        <w:rPr>
          <w:rFonts w:ascii="Times New Roman" w:hAnsi="Times New Roman" w:cs="Times New Roman"/>
          <w:sz w:val="22"/>
          <w:szCs w:val="22"/>
        </w:rPr>
      </w:pPr>
      <w:r w:rsidRPr="00C05C81">
        <w:rPr>
          <w:rFonts w:ascii="Times New Roman" w:hAnsi="Times New Roman" w:cs="Times New Roman"/>
          <w:sz w:val="22"/>
          <w:szCs w:val="22"/>
        </w:rPr>
        <w:t>20. Wykonawcy działający wspólnie ponoszą solidarna odpowiedzialność za wykonanie umowy i wniesienie zabezpieczenia należnego wykonania umowy. Faktura zostanie wystawiona przez wzajemne rozliczenia pomiędzy podmiotami wspólnie realizującymi zamówienie, tj.:…………,a…….a…….</w:t>
      </w:r>
      <w:r w:rsidRPr="00C05C81">
        <w:rPr>
          <w:rFonts w:ascii="Times New Roman" w:hAnsi="Times New Roman" w:cs="Times New Roman"/>
          <w:sz w:val="22"/>
          <w:szCs w:val="22"/>
        </w:rPr>
        <w:tab/>
        <w:t>nastąpi</w:t>
      </w:r>
      <w:r w:rsidRPr="00C05C81">
        <w:rPr>
          <w:rFonts w:ascii="Times New Roman" w:hAnsi="Times New Roman" w:cs="Times New Roman"/>
          <w:sz w:val="22"/>
          <w:szCs w:val="22"/>
        </w:rPr>
        <w:tab/>
        <w:t xml:space="preserve">poza Zamawiającym.   </w:t>
      </w:r>
    </w:p>
    <w:p w14:paraId="321B3C80" w14:textId="77777777" w:rsidR="00FB2DAB" w:rsidRPr="00106A81" w:rsidRDefault="008007C4">
      <w:pPr>
        <w:pStyle w:val="Teksttreci0"/>
        <w:jc w:val="center"/>
        <w:rPr>
          <w:rFonts w:ascii="Times New Roman" w:hAnsi="Times New Roman" w:cs="Times New Roman"/>
          <w:sz w:val="22"/>
          <w:szCs w:val="22"/>
        </w:rPr>
      </w:pPr>
      <w:bookmarkStart w:id="38" w:name="bookmark65"/>
      <w:bookmarkEnd w:id="38"/>
      <w:r w:rsidRPr="00106A81">
        <w:rPr>
          <w:rFonts w:ascii="Times New Roman" w:hAnsi="Times New Roman" w:cs="Times New Roman"/>
          <w:sz w:val="22"/>
          <w:szCs w:val="22"/>
        </w:rPr>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39" w:name="bookmark79"/>
      <w:bookmarkEnd w:id="3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40" w:name="bookmark80"/>
      <w:bookmarkEnd w:id="4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41" w:name="bookmark81"/>
      <w:bookmarkEnd w:id="4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42" w:name="bookmark82"/>
      <w:bookmarkEnd w:id="4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43" w:name="bookmark83"/>
      <w:bookmarkEnd w:id="4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44" w:name="bookmark84"/>
      <w:bookmarkEnd w:id="4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45" w:name="bookmark85"/>
      <w:bookmarkEnd w:id="4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sytuacji, gdy wskutek okoliczności zawartych w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46" w:name="bookmark86"/>
      <w:bookmarkEnd w:id="46"/>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niniejszym ustępie, następuje nie później niż w ostatnim dniu ważności dotychczasowego zabezpieczenia. Zapisy dopuszczające wypłatę z dotychczasowego zabezpieczenia </w:t>
      </w:r>
      <w:r w:rsidR="008007C4" w:rsidRPr="00106A81">
        <w:rPr>
          <w:rFonts w:ascii="Times New Roman" w:hAnsi="Times New Roman" w:cs="Times New Roman"/>
          <w:sz w:val="22"/>
          <w:szCs w:val="22"/>
        </w:rPr>
        <w:lastRenderedPageBreak/>
        <w:t xml:space="preserve">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47" w:name="bookmark87"/>
      <w:bookmarkEnd w:id="47"/>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48" w:name="bookmark88"/>
      <w:bookmarkEnd w:id="48"/>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49" w:name="bookmark89"/>
      <w:bookmarkEnd w:id="49"/>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50" w:name="bookmark90"/>
      <w:bookmarkEnd w:id="50"/>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51" w:name="bookmark91"/>
      <w:bookmarkStart w:id="52" w:name="bookmark92"/>
      <w:bookmarkStart w:id="53" w:name="bookmark93"/>
      <w:r w:rsidRPr="00106A81">
        <w:rPr>
          <w:rFonts w:ascii="Times New Roman" w:hAnsi="Times New Roman" w:cs="Times New Roman"/>
          <w:sz w:val="22"/>
          <w:szCs w:val="22"/>
        </w:rPr>
        <w:t>Nadzór</w:t>
      </w:r>
      <w:bookmarkEnd w:id="51"/>
      <w:bookmarkEnd w:id="52"/>
      <w:bookmarkEnd w:id="53"/>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54" w:name="bookmark94"/>
      <w:bookmarkStart w:id="55" w:name="_Hlk96336152"/>
      <w:bookmarkEnd w:id="54"/>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56" w:name="bookmark95"/>
      <w:bookmarkEnd w:id="55"/>
      <w:bookmarkEnd w:id="5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57" w:name="bookmark96"/>
      <w:bookmarkEnd w:id="5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58" w:name="bookmark97"/>
      <w:bookmarkEnd w:id="5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58A96BC4" w:rsidR="00FB2DAB" w:rsidRPr="00106A81" w:rsidRDefault="00B94CED" w:rsidP="00EB1C74">
      <w:pPr>
        <w:spacing w:line="360" w:lineRule="auto"/>
        <w:jc w:val="both"/>
        <w:rPr>
          <w:rFonts w:ascii="Times New Roman" w:hAnsi="Times New Roman" w:cs="Times New Roman"/>
          <w:sz w:val="22"/>
          <w:szCs w:val="22"/>
        </w:rPr>
      </w:pPr>
      <w:bookmarkStart w:id="59" w:name="bookmark98"/>
      <w:bookmarkEnd w:id="5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 kierownika budowy w specjal</w:t>
      </w:r>
      <w:r w:rsidR="009B123D">
        <w:rPr>
          <w:rFonts w:ascii="Times New Roman" w:hAnsi="Times New Roman" w:cs="Times New Roman"/>
          <w:sz w:val="22"/>
          <w:szCs w:val="22"/>
        </w:rPr>
        <w:t xml:space="preserve">ności inżynieryjnej drogowej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6179D048" w:rsidR="00FB2DAB" w:rsidRPr="00106A81" w:rsidRDefault="00B94CED" w:rsidP="00EB1C74">
      <w:pPr>
        <w:spacing w:line="360" w:lineRule="auto"/>
        <w:jc w:val="both"/>
        <w:rPr>
          <w:rFonts w:ascii="Times New Roman" w:hAnsi="Times New Roman" w:cs="Times New Roman"/>
          <w:sz w:val="22"/>
          <w:szCs w:val="22"/>
        </w:rPr>
      </w:pPr>
      <w:bookmarkStart w:id="60" w:name="bookmark99"/>
      <w:bookmarkEnd w:id="6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kierownika budowy i kierowników robót określa ustawa Prawo budowlane.</w:t>
      </w:r>
    </w:p>
    <w:p w14:paraId="025D706E" w14:textId="6F545073" w:rsidR="00FB2DAB" w:rsidRPr="00106A81" w:rsidRDefault="00B94CED" w:rsidP="00EB1C74">
      <w:pPr>
        <w:spacing w:line="360" w:lineRule="auto"/>
        <w:jc w:val="both"/>
        <w:rPr>
          <w:rFonts w:ascii="Times New Roman" w:hAnsi="Times New Roman" w:cs="Times New Roman"/>
          <w:sz w:val="22"/>
          <w:szCs w:val="22"/>
        </w:rPr>
      </w:pPr>
      <w:bookmarkStart w:id="61" w:name="bookmark100"/>
      <w:bookmarkEnd w:id="6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Kierownik budowy i kierownicy robót działają w imieniu i na rachunek Wykonawcy.</w:t>
      </w:r>
    </w:p>
    <w:p w14:paraId="55AEEFB2" w14:textId="6A76E18E" w:rsidR="00FB2DAB" w:rsidRPr="00106A81" w:rsidRDefault="00B94CED" w:rsidP="00EB1C74">
      <w:pPr>
        <w:spacing w:line="360" w:lineRule="auto"/>
        <w:jc w:val="both"/>
        <w:rPr>
          <w:rFonts w:ascii="Times New Roman" w:hAnsi="Times New Roman" w:cs="Times New Roman"/>
          <w:sz w:val="22"/>
          <w:szCs w:val="22"/>
        </w:rPr>
      </w:pPr>
      <w:bookmarkStart w:id="62" w:name="bookmark101"/>
      <w:bookmarkEnd w:id="6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Ewentualna zmiana kierownika budowy i kierowników robót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63" w:name="bookmark110"/>
      <w:bookmarkStart w:id="64" w:name="bookmark111"/>
      <w:bookmarkStart w:id="65" w:name="bookmark112"/>
      <w:r w:rsidRPr="00106A81">
        <w:rPr>
          <w:rFonts w:ascii="Times New Roman" w:hAnsi="Times New Roman" w:cs="Times New Roman"/>
          <w:sz w:val="22"/>
          <w:szCs w:val="22"/>
        </w:rPr>
        <w:t>Obowiązki Wykonawcy w procesie budowy</w:t>
      </w:r>
      <w:bookmarkEnd w:id="63"/>
      <w:bookmarkEnd w:id="64"/>
      <w:bookmarkEnd w:id="65"/>
    </w:p>
    <w:p w14:paraId="47F8DC63" w14:textId="146900AD" w:rsidR="00FB2DAB" w:rsidRPr="00441656" w:rsidRDefault="00B94CED" w:rsidP="00B94CED">
      <w:pPr>
        <w:spacing w:line="360" w:lineRule="auto"/>
        <w:jc w:val="both"/>
        <w:rPr>
          <w:rFonts w:ascii="Times New Roman" w:hAnsi="Times New Roman" w:cs="Times New Roman"/>
        </w:rPr>
      </w:pPr>
      <w:bookmarkStart w:id="66" w:name="bookmark113"/>
      <w:bookmarkEnd w:id="66"/>
      <w:r w:rsidRPr="00106A81">
        <w:rPr>
          <w:rFonts w:ascii="Times New Roman" w:hAnsi="Times New Roman" w:cs="Times New Roman"/>
          <w:sz w:val="22"/>
          <w:szCs w:val="22"/>
        </w:rPr>
        <w:t>1</w:t>
      </w:r>
      <w:r w:rsidR="009337E2">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5569F77D" w:rsidR="00FB2DAB" w:rsidRPr="00106A81" w:rsidRDefault="00441656" w:rsidP="00B94CED">
      <w:pPr>
        <w:spacing w:line="360" w:lineRule="auto"/>
        <w:jc w:val="both"/>
        <w:rPr>
          <w:rFonts w:ascii="Times New Roman" w:hAnsi="Times New Roman" w:cs="Times New Roman"/>
          <w:sz w:val="22"/>
          <w:szCs w:val="22"/>
        </w:rPr>
      </w:pPr>
      <w:bookmarkStart w:id="67" w:name="bookmark114"/>
      <w:bookmarkEnd w:id="67"/>
      <w:r>
        <w:rPr>
          <w:rFonts w:ascii="Times New Roman" w:hAnsi="Times New Roman" w:cs="Times New Roman"/>
          <w:sz w:val="22"/>
          <w:szCs w:val="22"/>
        </w:rPr>
        <w:t>2</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Obowiązkiem Wykonawcy jest prawidłowe wykonanie wszystkich prac związanych z realizacją przedmiotu umowy w zakresie umożliwiającym oddanie obiektu do użytku, a także użytkowanie </w:t>
      </w:r>
      <w:r w:rsidR="008007C4" w:rsidRPr="00106A81">
        <w:rPr>
          <w:rFonts w:ascii="Times New Roman" w:hAnsi="Times New Roman" w:cs="Times New Roman"/>
          <w:sz w:val="22"/>
          <w:szCs w:val="22"/>
        </w:rPr>
        <w:lastRenderedPageBreak/>
        <w:t>obiektu zgodnie z jego przeznaczeniem.</w:t>
      </w:r>
    </w:p>
    <w:p w14:paraId="735524DD" w14:textId="3D0178FB" w:rsidR="00FB2DAB" w:rsidRPr="00106A81" w:rsidRDefault="00441656" w:rsidP="00B94CED">
      <w:pPr>
        <w:spacing w:line="360" w:lineRule="auto"/>
        <w:jc w:val="both"/>
        <w:rPr>
          <w:rFonts w:ascii="Times New Roman" w:hAnsi="Times New Roman" w:cs="Times New Roman"/>
          <w:sz w:val="22"/>
          <w:szCs w:val="22"/>
        </w:rPr>
      </w:pPr>
      <w:bookmarkStart w:id="68" w:name="bookmark115"/>
      <w:bookmarkEnd w:id="68"/>
      <w:r>
        <w:rPr>
          <w:rFonts w:ascii="Times New Roman" w:hAnsi="Times New Roman" w:cs="Times New Roman"/>
          <w:sz w:val="22"/>
          <w:szCs w:val="22"/>
        </w:rPr>
        <w:t>3</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p>
    <w:p w14:paraId="24742D18" w14:textId="7AAA2EEE" w:rsidR="00FB2DAB" w:rsidRPr="00106A81" w:rsidRDefault="00441656" w:rsidP="00B94CED">
      <w:pPr>
        <w:spacing w:line="360" w:lineRule="auto"/>
        <w:jc w:val="both"/>
        <w:rPr>
          <w:rFonts w:ascii="Times New Roman" w:hAnsi="Times New Roman" w:cs="Times New Roman"/>
          <w:sz w:val="22"/>
          <w:szCs w:val="22"/>
        </w:rPr>
      </w:pPr>
      <w:bookmarkStart w:id="69" w:name="bookmark116"/>
      <w:bookmarkEnd w:id="69"/>
      <w:r>
        <w:rPr>
          <w:rFonts w:ascii="Times New Roman" w:hAnsi="Times New Roman" w:cs="Times New Roman"/>
          <w:sz w:val="22"/>
          <w:szCs w:val="22"/>
        </w:rPr>
        <w:t>4</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 inspektora nadzoru.</w:t>
      </w:r>
    </w:p>
    <w:p w14:paraId="17F2C079" w14:textId="7A6AAE16" w:rsidR="00FB2DAB" w:rsidRPr="00106A81" w:rsidRDefault="00441656" w:rsidP="00B94CED">
      <w:pPr>
        <w:spacing w:line="360" w:lineRule="auto"/>
        <w:jc w:val="both"/>
        <w:rPr>
          <w:rFonts w:ascii="Times New Roman" w:hAnsi="Times New Roman" w:cs="Times New Roman"/>
          <w:sz w:val="22"/>
          <w:szCs w:val="22"/>
        </w:rPr>
      </w:pPr>
      <w:bookmarkStart w:id="70" w:name="bookmark117"/>
      <w:bookmarkEnd w:id="70"/>
      <w:r>
        <w:rPr>
          <w:rFonts w:ascii="Times New Roman" w:hAnsi="Times New Roman" w:cs="Times New Roman"/>
          <w:sz w:val="22"/>
          <w:szCs w:val="22"/>
        </w:rPr>
        <w:t>5</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chroni przed uszkodzeniem wykonane przez siebie roboty, aż do momentu odbioru końcowego.</w:t>
      </w:r>
    </w:p>
    <w:p w14:paraId="56CE91C3" w14:textId="0F57F4B4" w:rsidR="00FB2DAB" w:rsidRPr="00106A81" w:rsidRDefault="00441656" w:rsidP="00B94CED">
      <w:pPr>
        <w:spacing w:line="360" w:lineRule="auto"/>
        <w:jc w:val="both"/>
        <w:rPr>
          <w:rFonts w:ascii="Times New Roman" w:hAnsi="Times New Roman" w:cs="Times New Roman"/>
          <w:sz w:val="22"/>
          <w:szCs w:val="22"/>
        </w:rPr>
      </w:pPr>
      <w:bookmarkStart w:id="71" w:name="bookmark118"/>
      <w:bookmarkEnd w:id="71"/>
      <w:r>
        <w:rPr>
          <w:rFonts w:ascii="Times New Roman" w:hAnsi="Times New Roman" w:cs="Times New Roman"/>
          <w:sz w:val="22"/>
          <w:szCs w:val="22"/>
        </w:rPr>
        <w:t>6</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667FA1B8" w:rsidR="00FB2DAB" w:rsidRPr="00106A81" w:rsidRDefault="00441656" w:rsidP="00B94CED">
      <w:pPr>
        <w:spacing w:line="360" w:lineRule="auto"/>
        <w:jc w:val="both"/>
        <w:rPr>
          <w:rFonts w:ascii="Times New Roman" w:hAnsi="Times New Roman" w:cs="Times New Roman"/>
          <w:sz w:val="22"/>
          <w:szCs w:val="22"/>
        </w:rPr>
      </w:pPr>
      <w:bookmarkStart w:id="72" w:name="bookmark119"/>
      <w:bookmarkEnd w:id="72"/>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73" w:name="bookmark120"/>
      <w:bookmarkEnd w:id="7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9D684D6" w14:textId="592CD325" w:rsidR="00FB2DAB" w:rsidRPr="00106A81" w:rsidRDefault="008B5415" w:rsidP="00B94CED">
      <w:pPr>
        <w:spacing w:line="360" w:lineRule="auto"/>
        <w:jc w:val="both"/>
        <w:rPr>
          <w:rFonts w:ascii="Times New Roman" w:hAnsi="Times New Roman" w:cs="Times New Roman"/>
          <w:sz w:val="22"/>
          <w:szCs w:val="22"/>
        </w:rPr>
      </w:pPr>
      <w:bookmarkStart w:id="74" w:name="bookmark121"/>
      <w:bookmarkEnd w:id="7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opracowania planu bezpieczeństwa i ochrony zdrowia, uwzględniającego specyfikację obiektu budowlanego i warunki prowadzenia robót budowlanych zgodnie z rozporządzeniem Ministra Infrastruktury z dnia 23 czerwca 2003 r. w sprawie informacji dotyczącej bezpieczeństwa i ochrony zdrowia oraz planu bezpieczeństwa i ochrony zdrowia (Dz.U. Nr 120, poz. 1126);</w:t>
      </w:r>
    </w:p>
    <w:p w14:paraId="25B2BE3D" w14:textId="0CC83790" w:rsidR="00FB2DAB" w:rsidRPr="00106A81" w:rsidRDefault="008B5415" w:rsidP="00B94CED">
      <w:pPr>
        <w:spacing w:line="360" w:lineRule="auto"/>
        <w:jc w:val="both"/>
        <w:rPr>
          <w:rFonts w:ascii="Times New Roman" w:hAnsi="Times New Roman" w:cs="Times New Roman"/>
          <w:sz w:val="22"/>
          <w:szCs w:val="22"/>
        </w:rPr>
      </w:pPr>
      <w:bookmarkStart w:id="75" w:name="bookmark122"/>
      <w:bookmarkEnd w:id="7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36B40125" w:rsidR="00FB2DAB" w:rsidRPr="00106A81" w:rsidRDefault="008B5415" w:rsidP="00B94CED">
      <w:pPr>
        <w:spacing w:line="360" w:lineRule="auto"/>
        <w:jc w:val="both"/>
        <w:rPr>
          <w:rFonts w:ascii="Times New Roman" w:hAnsi="Times New Roman" w:cs="Times New Roman"/>
          <w:sz w:val="22"/>
          <w:szCs w:val="22"/>
        </w:rPr>
      </w:pPr>
      <w:bookmarkStart w:id="76" w:name="bookmark123"/>
      <w:bookmarkEnd w:id="7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90E9C86" w:rsidR="00FB2DAB" w:rsidRPr="00106A81" w:rsidRDefault="008B5415" w:rsidP="00B94CED">
      <w:pPr>
        <w:spacing w:line="360" w:lineRule="auto"/>
        <w:jc w:val="both"/>
        <w:rPr>
          <w:rFonts w:ascii="Times New Roman" w:hAnsi="Times New Roman" w:cs="Times New Roman"/>
          <w:sz w:val="22"/>
          <w:szCs w:val="22"/>
        </w:rPr>
      </w:pPr>
      <w:bookmarkStart w:id="77" w:name="bookmark124"/>
      <w:bookmarkEnd w:id="7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3C2954E3" w:rsidR="00FB2DAB" w:rsidRPr="00106A81" w:rsidRDefault="008B5415" w:rsidP="00B94CED">
      <w:pPr>
        <w:spacing w:line="360" w:lineRule="auto"/>
        <w:jc w:val="both"/>
        <w:rPr>
          <w:rFonts w:ascii="Times New Roman" w:hAnsi="Times New Roman" w:cs="Times New Roman"/>
          <w:sz w:val="22"/>
          <w:szCs w:val="22"/>
        </w:rPr>
      </w:pPr>
      <w:bookmarkStart w:id="78" w:name="bookmark125"/>
      <w:bookmarkEnd w:id="7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5E09FBF7" w:rsidR="00FB2DAB" w:rsidRPr="00106A81" w:rsidRDefault="008B5415" w:rsidP="00B94CED">
      <w:pPr>
        <w:spacing w:line="360" w:lineRule="auto"/>
        <w:jc w:val="both"/>
        <w:rPr>
          <w:rFonts w:ascii="Times New Roman" w:hAnsi="Times New Roman" w:cs="Times New Roman"/>
          <w:sz w:val="22"/>
          <w:szCs w:val="22"/>
        </w:rPr>
      </w:pPr>
      <w:bookmarkStart w:id="79" w:name="bookmark126"/>
      <w:bookmarkEnd w:id="7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649DA1AF" w:rsidR="00FB2DAB" w:rsidRPr="00106A81" w:rsidRDefault="008B5415" w:rsidP="00B94CED">
      <w:pPr>
        <w:spacing w:line="360" w:lineRule="auto"/>
        <w:jc w:val="both"/>
        <w:rPr>
          <w:rFonts w:ascii="Times New Roman" w:hAnsi="Times New Roman" w:cs="Times New Roman"/>
          <w:sz w:val="22"/>
          <w:szCs w:val="22"/>
        </w:rPr>
      </w:pPr>
      <w:bookmarkStart w:id="80" w:name="bookmark127"/>
      <w:bookmarkEnd w:id="80"/>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1F7F69EC" w:rsidR="00FB2DAB" w:rsidRPr="00106A81" w:rsidRDefault="008B5415" w:rsidP="00B94CED">
      <w:pPr>
        <w:spacing w:line="360" w:lineRule="auto"/>
        <w:jc w:val="both"/>
        <w:rPr>
          <w:rFonts w:ascii="Times New Roman" w:hAnsi="Times New Roman" w:cs="Times New Roman"/>
          <w:sz w:val="22"/>
          <w:szCs w:val="22"/>
        </w:rPr>
      </w:pPr>
      <w:bookmarkStart w:id="81" w:name="bookmark128"/>
      <w:bookmarkEnd w:id="81"/>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2E1B3954" w:rsidR="00FB2DAB" w:rsidRPr="00106A81" w:rsidRDefault="008B5415" w:rsidP="00B94CED">
      <w:pPr>
        <w:spacing w:line="360" w:lineRule="auto"/>
        <w:jc w:val="both"/>
        <w:rPr>
          <w:rFonts w:ascii="Times New Roman" w:hAnsi="Times New Roman" w:cs="Times New Roman"/>
          <w:sz w:val="22"/>
          <w:szCs w:val="22"/>
        </w:rPr>
      </w:pPr>
      <w:bookmarkStart w:id="82" w:name="bookmark129"/>
      <w:bookmarkEnd w:id="82"/>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2BC8DC21" w:rsidR="00FB2DAB" w:rsidRPr="00106A81" w:rsidRDefault="008B5415" w:rsidP="00B94CED">
      <w:pPr>
        <w:spacing w:line="360" w:lineRule="auto"/>
        <w:jc w:val="both"/>
        <w:rPr>
          <w:rFonts w:ascii="Times New Roman" w:hAnsi="Times New Roman" w:cs="Times New Roman"/>
          <w:sz w:val="22"/>
          <w:szCs w:val="22"/>
        </w:rPr>
      </w:pPr>
      <w:bookmarkStart w:id="83" w:name="bookmark130"/>
      <w:bookmarkEnd w:id="83"/>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umożliwienia wstępu na teren budowy pracownikom organu nadzoru budowlanego i pracownikom </w:t>
      </w:r>
      <w:r w:rsidR="008007C4" w:rsidRPr="00106A81">
        <w:rPr>
          <w:rFonts w:ascii="Times New Roman" w:hAnsi="Times New Roman" w:cs="Times New Roman"/>
          <w:sz w:val="22"/>
          <w:szCs w:val="22"/>
        </w:rPr>
        <w:lastRenderedPageBreak/>
        <w:t>jednostek sprawujących funkcje kontrolne oraz uprawnionym przedstawicielom Zamawiającego;</w:t>
      </w:r>
    </w:p>
    <w:p w14:paraId="6E4A88DF" w14:textId="11E687CB" w:rsidR="00FB2DAB" w:rsidRPr="00106A81" w:rsidRDefault="008B5415" w:rsidP="00B94CED">
      <w:pPr>
        <w:spacing w:line="360" w:lineRule="auto"/>
        <w:jc w:val="both"/>
        <w:rPr>
          <w:rFonts w:ascii="Times New Roman" w:hAnsi="Times New Roman" w:cs="Times New Roman"/>
          <w:sz w:val="22"/>
          <w:szCs w:val="22"/>
        </w:rPr>
      </w:pPr>
      <w:bookmarkStart w:id="84" w:name="bookmark131"/>
      <w:bookmarkEnd w:id="84"/>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17F033F4" w:rsidR="00FB2DAB" w:rsidRPr="00106A81" w:rsidRDefault="008B5415" w:rsidP="00B94CED">
      <w:pPr>
        <w:spacing w:line="360" w:lineRule="auto"/>
        <w:jc w:val="both"/>
        <w:rPr>
          <w:rFonts w:ascii="Times New Roman" w:hAnsi="Times New Roman" w:cs="Times New Roman"/>
          <w:sz w:val="22"/>
          <w:szCs w:val="22"/>
        </w:rPr>
      </w:pPr>
      <w:bookmarkStart w:id="85" w:name="bookmark132"/>
      <w:bookmarkEnd w:id="85"/>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5FFD39EF" w:rsidR="00FB2DAB" w:rsidRPr="00106A81" w:rsidRDefault="008B5415" w:rsidP="00B94CED">
      <w:pPr>
        <w:spacing w:line="360" w:lineRule="auto"/>
        <w:jc w:val="both"/>
        <w:rPr>
          <w:rFonts w:ascii="Times New Roman" w:hAnsi="Times New Roman" w:cs="Times New Roman"/>
          <w:sz w:val="22"/>
          <w:szCs w:val="22"/>
        </w:rPr>
      </w:pPr>
      <w:bookmarkStart w:id="86" w:name="bookmark133"/>
      <w:bookmarkEnd w:id="86"/>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23E7DDC6" w:rsidR="00FB2DAB" w:rsidRPr="00106A81" w:rsidRDefault="008B5415" w:rsidP="00B94CED">
      <w:pPr>
        <w:spacing w:line="360" w:lineRule="auto"/>
        <w:jc w:val="both"/>
        <w:rPr>
          <w:rFonts w:ascii="Times New Roman" w:hAnsi="Times New Roman" w:cs="Times New Roman"/>
          <w:sz w:val="22"/>
          <w:szCs w:val="22"/>
        </w:rPr>
      </w:pPr>
      <w:bookmarkStart w:id="87" w:name="bookmark134"/>
      <w:bookmarkEnd w:id="87"/>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terminowego wykonania i przekazania przedmiotu umowy oraz oświadczenia, że roboty ukończone są całkowicie zgodne z umową i odpowiadają potrzebom, dla których są przewidziane według umowy;</w:t>
      </w:r>
    </w:p>
    <w:p w14:paraId="10F3CF4D" w14:textId="121B51E5" w:rsidR="00FB2DAB" w:rsidRPr="00106A81" w:rsidRDefault="008B5415" w:rsidP="00B94CED">
      <w:pPr>
        <w:spacing w:line="360" w:lineRule="auto"/>
        <w:jc w:val="both"/>
        <w:rPr>
          <w:rFonts w:ascii="Times New Roman" w:hAnsi="Times New Roman" w:cs="Times New Roman"/>
          <w:sz w:val="22"/>
          <w:szCs w:val="22"/>
        </w:rPr>
      </w:pPr>
      <w:bookmarkStart w:id="88" w:name="bookmark135"/>
      <w:bookmarkEnd w:id="88"/>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79016DF2" w:rsidR="00FB2DAB" w:rsidRPr="00106A81" w:rsidRDefault="008B5415" w:rsidP="00B94CED">
      <w:pPr>
        <w:spacing w:line="360" w:lineRule="auto"/>
        <w:jc w:val="both"/>
        <w:rPr>
          <w:rFonts w:ascii="Times New Roman" w:hAnsi="Times New Roman" w:cs="Times New Roman"/>
          <w:sz w:val="22"/>
          <w:szCs w:val="22"/>
        </w:rPr>
      </w:pPr>
      <w:bookmarkStart w:id="89" w:name="bookmark136"/>
      <w:bookmarkEnd w:id="89"/>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E9B63D6" w:rsidR="00FB2DAB" w:rsidRPr="00106A81" w:rsidRDefault="008B5415" w:rsidP="00B94CED">
      <w:pPr>
        <w:spacing w:line="360" w:lineRule="auto"/>
        <w:jc w:val="both"/>
        <w:rPr>
          <w:rFonts w:ascii="Times New Roman" w:hAnsi="Times New Roman" w:cs="Times New Roman"/>
          <w:sz w:val="22"/>
          <w:szCs w:val="22"/>
        </w:rPr>
      </w:pPr>
      <w:bookmarkStart w:id="90" w:name="bookmark137"/>
      <w:bookmarkEnd w:id="90"/>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22F78441" w:rsidR="00FB2DAB" w:rsidRPr="00106A81" w:rsidRDefault="008B5415" w:rsidP="00B94CED">
      <w:pPr>
        <w:spacing w:line="360" w:lineRule="auto"/>
        <w:jc w:val="both"/>
        <w:rPr>
          <w:rFonts w:ascii="Times New Roman" w:hAnsi="Times New Roman" w:cs="Times New Roman"/>
          <w:sz w:val="22"/>
          <w:szCs w:val="22"/>
        </w:rPr>
      </w:pPr>
      <w:bookmarkStart w:id="91" w:name="bookmark138"/>
      <w:bookmarkEnd w:id="91"/>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763766C3" w:rsidR="00FB2DAB" w:rsidRPr="00106A81" w:rsidRDefault="008B5415" w:rsidP="00B94CED">
      <w:pPr>
        <w:spacing w:line="360" w:lineRule="auto"/>
        <w:jc w:val="both"/>
        <w:rPr>
          <w:rFonts w:ascii="Times New Roman" w:hAnsi="Times New Roman" w:cs="Times New Roman"/>
          <w:sz w:val="22"/>
          <w:szCs w:val="22"/>
        </w:rPr>
      </w:pPr>
      <w:bookmarkStart w:id="92" w:name="bookmark139"/>
      <w:bookmarkStart w:id="93" w:name="bookmark140"/>
      <w:bookmarkEnd w:id="92"/>
      <w:bookmarkEnd w:id="93"/>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innych prac związanych z procesem budowy.</w:t>
      </w:r>
    </w:p>
    <w:p w14:paraId="0CF70507" w14:textId="1470BB5E" w:rsidR="00FB2DAB" w:rsidRPr="00106A81" w:rsidRDefault="00441656" w:rsidP="00B94CED">
      <w:pPr>
        <w:spacing w:line="360" w:lineRule="auto"/>
        <w:jc w:val="both"/>
        <w:rPr>
          <w:rFonts w:ascii="Times New Roman" w:hAnsi="Times New Roman" w:cs="Times New Roman"/>
          <w:sz w:val="22"/>
          <w:szCs w:val="22"/>
        </w:rPr>
      </w:pPr>
      <w:bookmarkStart w:id="94" w:name="bookmark141"/>
      <w:bookmarkEnd w:id="94"/>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7A0E7ADA" w:rsidR="00FB2DAB" w:rsidRPr="00106A81" w:rsidRDefault="00441656" w:rsidP="00B94CED">
      <w:pPr>
        <w:spacing w:line="360" w:lineRule="auto"/>
        <w:jc w:val="both"/>
        <w:rPr>
          <w:rFonts w:ascii="Times New Roman" w:hAnsi="Times New Roman" w:cs="Times New Roman"/>
          <w:sz w:val="22"/>
          <w:szCs w:val="22"/>
        </w:rPr>
      </w:pPr>
      <w:bookmarkStart w:id="95" w:name="bookmark142"/>
      <w:bookmarkEnd w:id="95"/>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4CD5ABC4" w:rsidR="00FB2DAB" w:rsidRPr="00106A81" w:rsidRDefault="008B5415" w:rsidP="00B94CED">
      <w:pPr>
        <w:spacing w:line="360" w:lineRule="auto"/>
        <w:jc w:val="both"/>
        <w:rPr>
          <w:rFonts w:ascii="Times New Roman" w:hAnsi="Times New Roman" w:cs="Times New Roman"/>
          <w:sz w:val="22"/>
          <w:szCs w:val="22"/>
        </w:rPr>
      </w:pPr>
      <w:bookmarkStart w:id="96" w:name="bookmark143"/>
      <w:bookmarkEnd w:id="96"/>
      <w:r w:rsidRPr="00106A81">
        <w:rPr>
          <w:rFonts w:ascii="Times New Roman" w:hAnsi="Times New Roman" w:cs="Times New Roman"/>
          <w:sz w:val="22"/>
          <w:szCs w:val="22"/>
        </w:rPr>
        <w:t>1</w:t>
      </w:r>
      <w:r w:rsidR="00441656">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65509601" w:rsidR="00FB2DAB" w:rsidRPr="00106A81" w:rsidRDefault="008B5415" w:rsidP="00B94CED">
      <w:pPr>
        <w:spacing w:line="360" w:lineRule="auto"/>
        <w:jc w:val="both"/>
        <w:rPr>
          <w:rFonts w:ascii="Times New Roman" w:hAnsi="Times New Roman" w:cs="Times New Roman"/>
          <w:sz w:val="22"/>
          <w:szCs w:val="22"/>
        </w:rPr>
      </w:pPr>
      <w:bookmarkStart w:id="97" w:name="bookmark144"/>
      <w:bookmarkEnd w:id="97"/>
      <w:r w:rsidRPr="00106A81">
        <w:rPr>
          <w:rFonts w:ascii="Times New Roman" w:hAnsi="Times New Roman" w:cs="Times New Roman"/>
          <w:sz w:val="22"/>
          <w:szCs w:val="22"/>
        </w:rPr>
        <w:t>1</w:t>
      </w:r>
      <w:r w:rsidR="00441656">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Roboty, materiały, urządzenia i wyposażenie - o ile występują, które nie będą odpowiadały 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t>
      </w:r>
      <w:r w:rsidR="008007C4" w:rsidRPr="00106A81">
        <w:rPr>
          <w:rFonts w:ascii="Times New Roman" w:hAnsi="Times New Roman" w:cs="Times New Roman"/>
          <w:sz w:val="22"/>
          <w:szCs w:val="22"/>
        </w:rPr>
        <w:lastRenderedPageBreak/>
        <w:t>wykonać na nowo na swój koszt.</w:t>
      </w:r>
    </w:p>
    <w:p w14:paraId="5DA6C9C8" w14:textId="534431E1" w:rsidR="00534F93" w:rsidRPr="00150B71" w:rsidRDefault="008B5415" w:rsidP="00534F93">
      <w:pPr>
        <w:spacing w:line="360" w:lineRule="auto"/>
        <w:jc w:val="both"/>
        <w:rPr>
          <w:rFonts w:ascii="Times New Roman" w:hAnsi="Times New Roman" w:cs="Times New Roman"/>
        </w:rPr>
      </w:pPr>
      <w:bookmarkStart w:id="98" w:name="bookmark145"/>
      <w:bookmarkEnd w:id="98"/>
      <w:r w:rsidRPr="00106A81">
        <w:rPr>
          <w:rFonts w:ascii="Times New Roman" w:hAnsi="Times New Roman" w:cs="Times New Roman"/>
          <w:sz w:val="22"/>
          <w:szCs w:val="22"/>
        </w:rPr>
        <w:t>1</w:t>
      </w:r>
      <w:r w:rsidR="00441656">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zgodnie z art. 95 PZP, wymaga zatrudnienia przez Wykonawcę lub podwykonawcę na podstawie umowy o pracę</w:t>
      </w:r>
      <w:r w:rsidR="00C66001" w:rsidRPr="00106A81">
        <w:rPr>
          <w:rFonts w:ascii="Times New Roman" w:hAnsi="Times New Roman" w:cs="Times New Roman"/>
          <w:color w:val="000000" w:themeColor="text1"/>
          <w:sz w:val="22"/>
          <w:szCs w:val="22"/>
        </w:rPr>
        <w:t xml:space="preserve"> </w:t>
      </w:r>
      <w:r w:rsidR="00304298">
        <w:rPr>
          <w:rFonts w:ascii="Times New Roman" w:hAnsi="Times New Roman" w:cs="Times New Roman"/>
          <w:color w:val="000000" w:themeColor="text1"/>
        </w:rPr>
        <w:t xml:space="preserve">osób </w:t>
      </w:r>
      <w:r w:rsidR="00534F93">
        <w:rPr>
          <w:rFonts w:ascii="Times New Roman" w:hAnsi="Times New Roman" w:cs="Times New Roman"/>
          <w:color w:val="000000" w:themeColor="text1"/>
        </w:rPr>
        <w:t xml:space="preserve">przynajmniej 2 </w:t>
      </w:r>
      <w:r w:rsidR="00534F93" w:rsidRPr="009B6071">
        <w:rPr>
          <w:rFonts w:ascii="Times New Roman" w:hAnsi="Times New Roman" w:cs="Times New Roman"/>
          <w:color w:val="000000" w:themeColor="text1"/>
        </w:rPr>
        <w:t>osób</w:t>
      </w:r>
      <w:r w:rsidR="00534F93">
        <w:rPr>
          <w:rFonts w:ascii="Times New Roman" w:hAnsi="Times New Roman" w:cs="Times New Roman"/>
          <w:color w:val="000000" w:themeColor="text1"/>
        </w:rPr>
        <w:t xml:space="preserve"> zatrudnionych na czas określony lub nieokreślony, posiadających minimum jednoroczne doświadczenie </w:t>
      </w:r>
      <w:r w:rsidR="00D767C0" w:rsidRPr="00D767C0">
        <w:rPr>
          <w:rFonts w:ascii="Times New Roman" w:hAnsi="Times New Roman" w:cs="Times New Roman"/>
          <w:color w:val="000000" w:themeColor="text1"/>
        </w:rPr>
        <w:t>przy robotach związanych z układaniem nawierzchni dróg</w:t>
      </w:r>
      <w:r w:rsidR="00D767C0">
        <w:rPr>
          <w:rFonts w:ascii="Times New Roman" w:hAnsi="Times New Roman" w:cs="Times New Roman"/>
          <w:color w:val="000000" w:themeColor="text1"/>
        </w:rPr>
        <w:t>,</w:t>
      </w:r>
      <w:r w:rsidR="00534F93" w:rsidRPr="003518B1">
        <w:rPr>
          <w:rFonts w:ascii="Times New Roman" w:hAnsi="Times New Roman" w:cs="Times New Roman"/>
          <w:color w:val="000000" w:themeColor="text1"/>
        </w:rPr>
        <w:t xml:space="preserve"> </w:t>
      </w:r>
      <w:r w:rsidR="00534F93" w:rsidRPr="009B6071">
        <w:rPr>
          <w:rFonts w:ascii="Times New Roman" w:hAnsi="Times New Roman" w:cs="Times New Roman"/>
        </w:rPr>
        <w:t>przy realizacji zamówienia przez cały okres wykonywania tych czynności w ramach zamówienia.</w:t>
      </w:r>
    </w:p>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25B893B8" w:rsidR="00FB2DAB" w:rsidRPr="00106A81" w:rsidRDefault="008B5415" w:rsidP="00B94CED">
      <w:pPr>
        <w:spacing w:line="360" w:lineRule="auto"/>
        <w:jc w:val="both"/>
        <w:rPr>
          <w:rFonts w:ascii="Times New Roman" w:hAnsi="Times New Roman" w:cs="Times New Roman"/>
          <w:sz w:val="22"/>
          <w:szCs w:val="22"/>
        </w:rPr>
      </w:pPr>
      <w:bookmarkStart w:id="99" w:name="bookmark150"/>
      <w:bookmarkEnd w:id="99"/>
      <w:r w:rsidRPr="00106A81">
        <w:rPr>
          <w:rFonts w:ascii="Times New Roman" w:hAnsi="Times New Roman" w:cs="Times New Roman"/>
          <w:sz w:val="22"/>
          <w:szCs w:val="22"/>
        </w:rPr>
        <w:t>1</w:t>
      </w:r>
      <w:r w:rsidR="00441656">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trakcie realizacji zamówienia Zamawiający jest uprawniony do czynności kontrolnych wobec Wykonawcy odnośnie spełniania przez Wykonawcę lub podwykonawcę wymogu zatrudnienia na podstawie stosunku pracy osób wykonujących czynności wskazane w ust. 1</w:t>
      </w:r>
      <w:r w:rsidR="00441656">
        <w:rPr>
          <w:rFonts w:ascii="Times New Roman" w:hAnsi="Times New Roman" w:cs="Times New Roman"/>
          <w:sz w:val="22"/>
          <w:szCs w:val="22"/>
        </w:rPr>
        <w:t>2</w:t>
      </w:r>
      <w:r w:rsidR="008007C4" w:rsidRPr="00106A81">
        <w:rPr>
          <w:rFonts w:ascii="Times New Roman" w:hAnsi="Times New Roman" w:cs="Times New Roman"/>
          <w:sz w:val="22"/>
          <w:szCs w:val="22"/>
        </w:rPr>
        <w:t>,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00" w:name="bookmark151"/>
      <w:bookmarkEnd w:id="10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01" w:name="bookmark152"/>
      <w:bookmarkEnd w:id="10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02" w:name="bookmark153"/>
      <w:bookmarkEnd w:id="10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4F6A204D" w:rsidR="00FB2DAB" w:rsidRPr="00106A81" w:rsidRDefault="00441656" w:rsidP="00B94CED">
      <w:pPr>
        <w:spacing w:line="360" w:lineRule="auto"/>
        <w:jc w:val="both"/>
        <w:rPr>
          <w:rFonts w:ascii="Times New Roman" w:hAnsi="Times New Roman" w:cs="Times New Roman"/>
          <w:sz w:val="22"/>
          <w:szCs w:val="22"/>
        </w:rPr>
      </w:pPr>
      <w:bookmarkStart w:id="103" w:name="bookmark154"/>
      <w:bookmarkEnd w:id="103"/>
      <w:r>
        <w:rPr>
          <w:rFonts w:ascii="Times New Roman" w:hAnsi="Times New Roman" w:cs="Times New Roman"/>
          <w:sz w:val="22"/>
          <w:szCs w:val="22"/>
        </w:rPr>
        <w:t>14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A22453">
        <w:rPr>
          <w:rFonts w:ascii="Times New Roman" w:hAnsi="Times New Roman" w:cs="Times New Roman"/>
          <w:sz w:val="22"/>
          <w:szCs w:val="22"/>
        </w:rPr>
        <w:t xml:space="preserve">4 </w:t>
      </w:r>
      <w:r w:rsidR="008007C4" w:rsidRPr="00106A81">
        <w:rPr>
          <w:rFonts w:ascii="Times New Roman" w:hAnsi="Times New Roman" w:cs="Times New Roman"/>
          <w:sz w:val="22"/>
          <w:szCs w:val="22"/>
        </w:rPr>
        <w:t>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05C70F7A" w:rsidR="00FB2DAB" w:rsidRPr="00106A81" w:rsidRDefault="008B5415" w:rsidP="00B94CED">
      <w:pPr>
        <w:spacing w:line="360" w:lineRule="auto"/>
        <w:jc w:val="both"/>
        <w:rPr>
          <w:rFonts w:ascii="Times New Roman" w:hAnsi="Times New Roman" w:cs="Times New Roman"/>
          <w:sz w:val="22"/>
          <w:szCs w:val="22"/>
        </w:rPr>
      </w:pPr>
      <w:bookmarkStart w:id="104" w:name="bookmark155"/>
      <w:bookmarkEnd w:id="104"/>
      <w:r w:rsidRPr="00106A81">
        <w:rPr>
          <w:rFonts w:ascii="Times New Roman" w:hAnsi="Times New Roman" w:cs="Times New Roman"/>
          <w:sz w:val="22"/>
          <w:szCs w:val="22"/>
        </w:rPr>
        <w:t>1</w:t>
      </w:r>
      <w:r w:rsidR="00441656">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w:t>
      </w:r>
      <w:r w:rsidR="00A22453">
        <w:rPr>
          <w:rFonts w:ascii="Times New Roman" w:hAnsi="Times New Roman" w:cs="Times New Roman"/>
          <w:sz w:val="22"/>
          <w:szCs w:val="22"/>
        </w:rPr>
        <w:t>4</w:t>
      </w:r>
      <w:r w:rsidR="008007C4" w:rsidRPr="00106A81">
        <w:rPr>
          <w:rFonts w:ascii="Times New Roman" w:hAnsi="Times New Roman" w:cs="Times New Roman"/>
          <w:sz w:val="22"/>
          <w:szCs w:val="22"/>
        </w:rPr>
        <w:t xml:space="preserve">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40934831" w:rsidR="00FB2DAB" w:rsidRPr="00106A81" w:rsidRDefault="008B5415" w:rsidP="00B94CED">
      <w:pPr>
        <w:spacing w:line="360" w:lineRule="auto"/>
        <w:jc w:val="both"/>
        <w:rPr>
          <w:rFonts w:ascii="Times New Roman" w:hAnsi="Times New Roman" w:cs="Times New Roman"/>
          <w:sz w:val="22"/>
          <w:szCs w:val="22"/>
        </w:rPr>
      </w:pPr>
      <w:bookmarkStart w:id="105" w:name="bookmark156"/>
      <w:bookmarkEnd w:id="105"/>
      <w:r w:rsidRPr="00106A81">
        <w:rPr>
          <w:rFonts w:ascii="Times New Roman" w:hAnsi="Times New Roman" w:cs="Times New Roman"/>
          <w:sz w:val="22"/>
          <w:szCs w:val="22"/>
        </w:rPr>
        <w:t>1</w:t>
      </w:r>
      <w:r w:rsidR="00441656">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12.</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F43A90">
        <w:rPr>
          <w:rFonts w:ascii="Times New Roman" w:hAnsi="Times New Roman" w:cs="Times New Roman"/>
          <w:sz w:val="22"/>
          <w:szCs w:val="22"/>
        </w:rPr>
        <w:t>9</w:t>
      </w:r>
    </w:p>
    <w:p w14:paraId="01FE2E6A" w14:textId="4A8B1BA2"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Jeżeli w czasie wykonywania robót Wykonawca napotka na przeszkody nie przewidziane przez </w:t>
      </w:r>
      <w:r w:rsidRPr="00106A81">
        <w:rPr>
          <w:rFonts w:ascii="Times New Roman" w:hAnsi="Times New Roman" w:cs="Times New Roman"/>
          <w:sz w:val="22"/>
          <w:szCs w:val="22"/>
        </w:rPr>
        <w:lastRenderedPageBreak/>
        <w:t>projektanta niezwłocznie zawiadamia inspektora nadzoru na piśmie dokonując również zapisu w dzienniku budowy.</w:t>
      </w:r>
    </w:p>
    <w:p w14:paraId="2024C584" w14:textId="5473A546"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06" w:name="bookmark157"/>
      <w:bookmarkStart w:id="107" w:name="bookmark158"/>
      <w:bookmarkStart w:id="108" w:name="bookmark159"/>
      <w:r w:rsidRPr="00106A81">
        <w:rPr>
          <w:rFonts w:ascii="Times New Roman" w:hAnsi="Times New Roman" w:cs="Times New Roman"/>
          <w:sz w:val="22"/>
          <w:szCs w:val="22"/>
        </w:rPr>
        <w:t>Odbiory robót</w:t>
      </w:r>
      <w:bookmarkEnd w:id="106"/>
      <w:bookmarkEnd w:id="107"/>
      <w:bookmarkEnd w:id="108"/>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09" w:name="bookmark160"/>
      <w:bookmarkEnd w:id="10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678DE4AC"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Gotowość do odbioru z ust. 1 Wykonawca zgłasza Zamawiającemu zawiadamiając inspektora nadzoru.. Zawiadomienie dokonane winno być na piśmie, a termin biegnie od dnia, w którym 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10" w:name="bookmark170"/>
      <w:bookmarkEnd w:id="11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11" w:name="bookmark171"/>
      <w:bookmarkEnd w:id="11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5E9E6D2F" w:rsidR="00FB2DAB" w:rsidRPr="00106A81" w:rsidRDefault="00B046F0" w:rsidP="00EB1C74">
      <w:pPr>
        <w:spacing w:line="360" w:lineRule="auto"/>
        <w:jc w:val="both"/>
        <w:rPr>
          <w:rFonts w:ascii="Times New Roman" w:hAnsi="Times New Roman" w:cs="Times New Roman"/>
          <w:sz w:val="22"/>
          <w:szCs w:val="22"/>
        </w:rPr>
      </w:pPr>
      <w:bookmarkStart w:id="112" w:name="bookmark172"/>
      <w:bookmarkStart w:id="113" w:name="bookmark176"/>
      <w:bookmarkEnd w:id="112"/>
      <w:bookmarkEnd w:id="113"/>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oświadczenie kierownika budowy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14" w:name="bookmark177"/>
      <w:bookmarkEnd w:id="114"/>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15" w:name="bookmark178"/>
      <w:bookmarkStart w:id="116" w:name="bookmark179"/>
      <w:bookmarkEnd w:id="115"/>
      <w:bookmarkEnd w:id="116"/>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AA14F15" w14:textId="06B99991" w:rsidR="00FB2DAB" w:rsidRPr="00106A81" w:rsidRDefault="00B046F0" w:rsidP="00EB1C74">
      <w:pPr>
        <w:spacing w:line="360" w:lineRule="auto"/>
        <w:jc w:val="both"/>
        <w:rPr>
          <w:rFonts w:ascii="Times New Roman" w:hAnsi="Times New Roman" w:cs="Times New Roman"/>
          <w:sz w:val="22"/>
          <w:szCs w:val="22"/>
        </w:rPr>
      </w:pPr>
      <w:bookmarkStart w:id="117" w:name="bookmark180"/>
      <w:bookmarkEnd w:id="117"/>
      <w:r>
        <w:rPr>
          <w:rFonts w:ascii="Times New Roman" w:hAnsi="Times New Roman" w:cs="Times New Roman"/>
          <w:sz w:val="22"/>
          <w:szCs w:val="22"/>
        </w:rPr>
        <w:t>5</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dotyczące sposobu gospodarowania odpadami w procesie budowy;</w:t>
      </w:r>
    </w:p>
    <w:p w14:paraId="4963BEE8" w14:textId="5C99C128" w:rsidR="00FB2DAB" w:rsidRDefault="00B046F0" w:rsidP="00EB1C74">
      <w:pPr>
        <w:spacing w:line="360" w:lineRule="auto"/>
        <w:jc w:val="both"/>
        <w:rPr>
          <w:rFonts w:ascii="Times New Roman" w:hAnsi="Times New Roman" w:cs="Times New Roman"/>
          <w:sz w:val="22"/>
          <w:szCs w:val="22"/>
        </w:rPr>
      </w:pPr>
      <w:bookmarkStart w:id="118" w:name="bookmark181"/>
      <w:bookmarkEnd w:id="118"/>
      <w:r>
        <w:rPr>
          <w:rFonts w:ascii="Times New Roman" w:hAnsi="Times New Roman" w:cs="Times New Roman"/>
          <w:sz w:val="22"/>
          <w:szCs w:val="22"/>
        </w:rPr>
        <w:t>6</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dziennik budowy;</w:t>
      </w:r>
    </w:p>
    <w:p w14:paraId="633F0DE5" w14:textId="165F20B6" w:rsidR="00B046F0" w:rsidRPr="00B046F0" w:rsidRDefault="00B046F0" w:rsidP="00B046F0">
      <w:pPr>
        <w:pStyle w:val="Teksttreci0"/>
        <w:tabs>
          <w:tab w:val="left" w:pos="1096"/>
        </w:tabs>
        <w:spacing w:line="360" w:lineRule="auto"/>
        <w:jc w:val="both"/>
        <w:rPr>
          <w:rFonts w:ascii="Times New Roman" w:hAnsi="Times New Roman" w:cs="Times New Roman"/>
          <w:sz w:val="22"/>
          <w:szCs w:val="22"/>
        </w:rPr>
      </w:pPr>
      <w:r>
        <w:t xml:space="preserve">7) </w:t>
      </w:r>
      <w:r w:rsidRPr="00B046F0">
        <w:rPr>
          <w:rFonts w:ascii="Times New Roman" w:hAnsi="Times New Roman" w:cs="Times New Roman"/>
          <w:sz w:val="22"/>
          <w:szCs w:val="22"/>
        </w:rPr>
        <w:t xml:space="preserve">potwierdzoną kopię geodezyjnej inwentaryzacji powykonawczej wraz ze sporządzoną w jej wyniku dokumentacją geodezyjno-kartograficzną z pomiarów (mapa zasadnicza 1:500 lub 1:1000 obejmującą </w:t>
      </w:r>
      <w:r w:rsidRPr="00B046F0">
        <w:rPr>
          <w:rFonts w:ascii="Times New Roman" w:hAnsi="Times New Roman" w:cs="Times New Roman"/>
          <w:sz w:val="22"/>
          <w:szCs w:val="22"/>
        </w:rPr>
        <w:lastRenderedPageBreak/>
        <w:t>cały zakres robót);</w:t>
      </w:r>
    </w:p>
    <w:p w14:paraId="129FA1CD" w14:textId="27D1B700" w:rsidR="00FB2DAB" w:rsidRPr="00106A81" w:rsidRDefault="00B046F0" w:rsidP="00EB1C74">
      <w:pPr>
        <w:spacing w:line="360" w:lineRule="auto"/>
        <w:jc w:val="both"/>
        <w:rPr>
          <w:rFonts w:ascii="Times New Roman" w:hAnsi="Times New Roman" w:cs="Times New Roman"/>
          <w:sz w:val="22"/>
          <w:szCs w:val="22"/>
        </w:rPr>
      </w:pPr>
      <w:bookmarkStart w:id="119" w:name="bookmark182"/>
      <w:bookmarkEnd w:id="119"/>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inne dokumenty wymagane umową oraz przepisami prawa lub wymogami instytucji 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20" w:name="bookmark183"/>
      <w:bookmarkEnd w:id="120"/>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21" w:name="bookmark184"/>
      <w:bookmarkEnd w:id="121"/>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22" w:name="bookmark185"/>
      <w:bookmarkEnd w:id="122"/>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43C0C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23" w:name="bookmark186"/>
      <w:bookmarkEnd w:id="12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24" w:name="bookmark187"/>
      <w:bookmarkEnd w:id="12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25" w:name="bookmark188"/>
      <w:bookmarkEnd w:id="12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26" w:name="bookmark189"/>
      <w:bookmarkEnd w:id="126"/>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27" w:name="bookmark190"/>
      <w:bookmarkEnd w:id="12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28" w:name="bookmark191"/>
      <w:bookmarkEnd w:id="12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29" w:name="bookmark192"/>
      <w:bookmarkEnd w:id="12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30" w:name="bookmark193"/>
      <w:bookmarkStart w:id="131" w:name="bookmark194"/>
      <w:bookmarkStart w:id="132" w:name="bookmark195"/>
      <w:r w:rsidRPr="00106A81">
        <w:rPr>
          <w:rFonts w:ascii="Times New Roman" w:hAnsi="Times New Roman" w:cs="Times New Roman"/>
          <w:sz w:val="22"/>
          <w:szCs w:val="22"/>
        </w:rPr>
        <w:t>Odstąpienie od umowy i rozwiązanie umowy</w:t>
      </w:r>
      <w:bookmarkEnd w:id="130"/>
      <w:bookmarkEnd w:id="131"/>
      <w:bookmarkEnd w:id="132"/>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33" w:name="bookmark196"/>
      <w:bookmarkEnd w:id="1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34" w:name="bookmark197"/>
      <w:bookmarkEnd w:id="13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35" w:name="bookmark198"/>
      <w:bookmarkEnd w:id="13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36" w:name="bookmark199"/>
      <w:bookmarkEnd w:id="136"/>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37" w:name="bookmark200"/>
      <w:bookmarkEnd w:id="13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38" w:name="bookmark201"/>
      <w:bookmarkEnd w:id="13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39" w:name="bookmark202"/>
      <w:bookmarkEnd w:id="13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40" w:name="bookmark203"/>
      <w:bookmarkEnd w:id="14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41" w:name="bookmark204"/>
      <w:bookmarkEnd w:id="14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42" w:name="bookmark205"/>
      <w:bookmarkEnd w:id="14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43" w:name="bookmark206"/>
      <w:bookmarkEnd w:id="14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44" w:name="bookmark207"/>
      <w:bookmarkEnd w:id="14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45" w:name="bookmark208"/>
      <w:bookmarkEnd w:id="14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46" w:name="bookmark209"/>
      <w:bookmarkEnd w:id="146"/>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47" w:name="bookmark210"/>
      <w:bookmarkEnd w:id="1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48" w:name="bookmark211"/>
      <w:bookmarkEnd w:id="14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49" w:name="bookmark212"/>
      <w:bookmarkEnd w:id="14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50" w:name="bookmark213"/>
      <w:bookmarkEnd w:id="150"/>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51" w:name="bookmark214"/>
      <w:bookmarkEnd w:id="151"/>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52" w:name="bookmark215"/>
      <w:bookmarkEnd w:id="15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 terminie 30 dni od dnia powzięcia wiadomości o zaistnieniu istotnej zmiany okoliczności </w:t>
      </w:r>
      <w:r w:rsidR="008007C4" w:rsidRPr="00106A81">
        <w:rPr>
          <w:rFonts w:ascii="Times New Roman" w:hAnsi="Times New Roman" w:cs="Times New Roman"/>
          <w:sz w:val="22"/>
          <w:szCs w:val="22"/>
        </w:rPr>
        <w:lastRenderedPageBreak/>
        <w:t>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53" w:name="bookmark216"/>
      <w:bookmarkEnd w:id="1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54" w:name="bookmark217"/>
      <w:bookmarkEnd w:id="154"/>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55" w:name="bookmark218"/>
      <w:bookmarkEnd w:id="155"/>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56" w:name="bookmark219"/>
      <w:bookmarkEnd w:id="156"/>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57" w:name="bookmark220"/>
      <w:bookmarkEnd w:id="15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58" w:name="bookmark221"/>
      <w:bookmarkStart w:id="159" w:name="bookmark222"/>
      <w:bookmarkStart w:id="160" w:name="bookmark223"/>
      <w:r w:rsidRPr="00106A81">
        <w:rPr>
          <w:rFonts w:ascii="Times New Roman" w:hAnsi="Times New Roman" w:cs="Times New Roman"/>
          <w:sz w:val="22"/>
          <w:szCs w:val="22"/>
        </w:rPr>
        <w:t>Gwarancja i rękojmia</w:t>
      </w:r>
      <w:bookmarkEnd w:id="158"/>
      <w:bookmarkEnd w:id="159"/>
      <w:bookmarkEnd w:id="160"/>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61" w:name="bookmark224"/>
      <w:bookmarkEnd w:id="16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62" w:name="bookmark225"/>
      <w:bookmarkEnd w:id="16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63" w:name="bookmark226"/>
      <w:bookmarkEnd w:id="16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2"/>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64" w:name="bookmark227"/>
      <w:bookmarkEnd w:id="16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65" w:name="bookmark228"/>
      <w:bookmarkEnd w:id="165"/>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6</w:t>
      </w:r>
    </w:p>
    <w:p w14:paraId="640C3FFE" w14:textId="7F5EB16C" w:rsidR="00FB2DAB" w:rsidRPr="00106A81" w:rsidRDefault="00407850" w:rsidP="00407850">
      <w:pPr>
        <w:spacing w:line="360" w:lineRule="auto"/>
        <w:jc w:val="both"/>
        <w:rPr>
          <w:rFonts w:ascii="Times New Roman" w:hAnsi="Times New Roman" w:cs="Times New Roman"/>
          <w:sz w:val="22"/>
          <w:szCs w:val="22"/>
        </w:rPr>
      </w:pPr>
      <w:bookmarkStart w:id="166" w:name="bookmark229"/>
      <w:bookmarkEnd w:id="16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67" w:name="bookmark230"/>
      <w:bookmarkEnd w:id="167"/>
      <w:r w:rsidRPr="00106A81">
        <w:rPr>
          <w:rFonts w:ascii="Times New Roman" w:hAnsi="Times New Roman" w:cs="Times New Roman"/>
          <w:sz w:val="22"/>
          <w:szCs w:val="22"/>
        </w:rPr>
        <w:lastRenderedPageBreak/>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68" w:name="bookmark231"/>
      <w:bookmarkEnd w:id="16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69" w:name="bookmark232"/>
      <w:bookmarkEnd w:id="16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70" w:name="bookmark233"/>
      <w:bookmarkEnd w:id="17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71" w:name="bookmark234"/>
      <w:bookmarkEnd w:id="17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72" w:name="bookmark235"/>
      <w:bookmarkEnd w:id="172"/>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73" w:name="bookmark236"/>
      <w:bookmarkEnd w:id="173"/>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7A1DF20D" w:rsidR="00FB2DAB" w:rsidRPr="00106A81" w:rsidRDefault="008007C4" w:rsidP="00407850">
      <w:pPr>
        <w:spacing w:line="360" w:lineRule="auto"/>
        <w:jc w:val="both"/>
        <w:rPr>
          <w:rFonts w:ascii="Times New Roman" w:hAnsi="Times New Roman" w:cs="Times New Roman"/>
          <w:sz w:val="22"/>
          <w:szCs w:val="22"/>
        </w:rPr>
      </w:pPr>
      <w:bookmarkStart w:id="174" w:name="bookmark237"/>
      <w:bookmarkEnd w:id="174"/>
      <w:r w:rsidRPr="00106A81">
        <w:rPr>
          <w:rFonts w:ascii="Times New Roman" w:hAnsi="Times New Roman" w:cs="Times New Roman"/>
          <w:sz w:val="22"/>
          <w:szCs w:val="22"/>
        </w:rPr>
        <w:t xml:space="preserve">Przed upływem okresu gwarancji i rękojmi Zamawiający zarządzi ostateczny odbiór robót zgodnie z § 11 ust. </w:t>
      </w:r>
      <w:r w:rsidR="009B2071">
        <w:rPr>
          <w:rFonts w:ascii="Times New Roman" w:hAnsi="Times New Roman" w:cs="Times New Roman"/>
          <w:sz w:val="22"/>
          <w:szCs w:val="22"/>
        </w:rPr>
        <w:t>4</w:t>
      </w:r>
      <w:r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75" w:name="bookmark238"/>
      <w:bookmarkEnd w:id="17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76" w:name="bookmark239"/>
      <w:bookmarkEnd w:id="17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77" w:name="bookmark240"/>
      <w:bookmarkEnd w:id="17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78" w:name="bookmark241"/>
      <w:bookmarkEnd w:id="17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79" w:name="bookmark242"/>
      <w:bookmarkEnd w:id="17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80" w:name="bookmark243"/>
      <w:bookmarkEnd w:id="18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24EEB12F" w:rsidR="00FB2DAB" w:rsidRPr="00106A81" w:rsidRDefault="00407850" w:rsidP="00407850">
      <w:pPr>
        <w:spacing w:line="360" w:lineRule="auto"/>
        <w:jc w:val="both"/>
        <w:rPr>
          <w:rFonts w:ascii="Times New Roman" w:hAnsi="Times New Roman" w:cs="Times New Roman"/>
          <w:sz w:val="22"/>
          <w:szCs w:val="22"/>
        </w:rPr>
      </w:pPr>
      <w:bookmarkStart w:id="181" w:name="bookmark244"/>
      <w:bookmarkEnd w:id="18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w:t>
      </w:r>
      <w:r w:rsidR="008007C4" w:rsidRPr="00106A81">
        <w:rPr>
          <w:rFonts w:ascii="Times New Roman" w:hAnsi="Times New Roman" w:cs="Times New Roman"/>
          <w:sz w:val="22"/>
          <w:szCs w:val="22"/>
        </w:rPr>
        <w:lastRenderedPageBreak/>
        <w:t xml:space="preserve">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1</w:t>
      </w:r>
      <w:r w:rsidR="00D5347D">
        <w:rPr>
          <w:rFonts w:ascii="Times New Roman" w:hAnsi="Times New Roman" w:cs="Times New Roman"/>
          <w:sz w:val="22"/>
          <w:szCs w:val="22"/>
        </w:rPr>
        <w:t>4</w:t>
      </w:r>
      <w:r w:rsidR="008007C4" w:rsidRPr="00106A81">
        <w:rPr>
          <w:rFonts w:ascii="Times New Roman" w:hAnsi="Times New Roman" w:cs="Times New Roman"/>
          <w:sz w:val="22"/>
          <w:szCs w:val="22"/>
        </w:rPr>
        <w:t xml:space="preserve">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82" w:name="bookmark245"/>
      <w:bookmarkEnd w:id="182"/>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83" w:name="bookmark246"/>
      <w:bookmarkEnd w:id="183"/>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84" w:name="bookmark247"/>
      <w:bookmarkEnd w:id="184"/>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85" w:name="bookmark248"/>
      <w:bookmarkEnd w:id="185"/>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186" w:name="bookmark249"/>
      <w:bookmarkEnd w:id="186"/>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187" w:name="bookmark250"/>
      <w:bookmarkEnd w:id="187"/>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188" w:name="bookmark251"/>
      <w:bookmarkEnd w:id="18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189" w:name="bookmark252"/>
      <w:bookmarkEnd w:id="18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190" w:name="bookmark253"/>
      <w:bookmarkEnd w:id="190"/>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191" w:name="bookmark254"/>
      <w:bookmarkEnd w:id="19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192" w:name="bookmark255"/>
      <w:bookmarkEnd w:id="19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193" w:name="bookmark256"/>
      <w:bookmarkEnd w:id="19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194" w:name="bookmark257"/>
      <w:bookmarkEnd w:id="19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Zamawiający może potrącić przewidzianą w ust. 2 karę pieniężną z dowolnej należności Wykonawcy oraz z zabezpieczenia należnego wykonania umowy lub może być ona długiem do wyegzekwowania. Zapłacenie lub potrącenie kary nie zwalnia Wykonawcy z obowiązku dokończenia robót oraz innych </w:t>
      </w:r>
      <w:r w:rsidR="008007C4" w:rsidRPr="00106A81">
        <w:rPr>
          <w:rFonts w:ascii="Times New Roman" w:hAnsi="Times New Roman" w:cs="Times New Roman"/>
          <w:sz w:val="22"/>
          <w:szCs w:val="22"/>
        </w:rPr>
        <w:lastRenderedPageBreak/>
        <w:t>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195" w:name="bookmark258"/>
      <w:bookmarkEnd w:id="19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196" w:name="bookmark259"/>
      <w:bookmarkEnd w:id="19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197" w:name="bookmark260"/>
      <w:bookmarkEnd w:id="19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198" w:name="bookmark261"/>
      <w:bookmarkEnd w:id="198"/>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199" w:name="bookmark262"/>
      <w:bookmarkEnd w:id="19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200" w:name="bookmark263"/>
      <w:bookmarkEnd w:id="20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01" w:name="bookmark264"/>
      <w:bookmarkEnd w:id="20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02" w:name="bookmark265"/>
      <w:bookmarkEnd w:id="20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03" w:name="bookmark266"/>
      <w:bookmarkEnd w:id="20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04" w:name="bookmark267"/>
      <w:bookmarkEnd w:id="20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05" w:name="bookmark268"/>
      <w:bookmarkEnd w:id="20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06" w:name="bookmark269"/>
      <w:bookmarkEnd w:id="20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07" w:name="bookmark270"/>
      <w:bookmarkEnd w:id="20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08" w:name="bookmark271"/>
      <w:bookmarkEnd w:id="208"/>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09" w:name="bookmark272"/>
      <w:bookmarkEnd w:id="209"/>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10" w:name="bookmark273"/>
      <w:bookmarkEnd w:id="210"/>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11" w:name="bookmark274"/>
      <w:bookmarkEnd w:id="211"/>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12" w:name="bookmark275"/>
      <w:bookmarkEnd w:id="21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13" w:name="bookmark276"/>
      <w:bookmarkEnd w:id="21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14" w:name="bookmark277"/>
      <w:bookmarkEnd w:id="21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15" w:name="bookmark278"/>
      <w:bookmarkEnd w:id="215"/>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16" w:name="bookmark279"/>
      <w:bookmarkEnd w:id="216"/>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17" w:name="bookmark280"/>
      <w:bookmarkEnd w:id="217"/>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18" w:name="bookmark281"/>
      <w:bookmarkEnd w:id="218"/>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19" w:name="bookmark282"/>
      <w:bookmarkEnd w:id="21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20" w:name="bookmark283"/>
      <w:bookmarkEnd w:id="22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21" w:name="bookmark284"/>
      <w:bookmarkEnd w:id="22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wynagrodzenia płatnego przez Wykonawcę za wykonane roboty podwykonawcy lub 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22" w:name="bookmark285"/>
      <w:bookmarkEnd w:id="222"/>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23" w:name="bookmark286"/>
      <w:bookmarkEnd w:id="223"/>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24" w:name="bookmark287"/>
      <w:bookmarkEnd w:id="224"/>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25" w:name="bookmark288"/>
      <w:bookmarkEnd w:id="225"/>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26" w:name="bookmark289"/>
      <w:bookmarkEnd w:id="226"/>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27" w:name="bookmark290"/>
      <w:bookmarkEnd w:id="227"/>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28" w:name="bookmark291"/>
      <w:bookmarkEnd w:id="22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29" w:name="bookmark292"/>
      <w:bookmarkEnd w:id="22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30" w:name="bookmark293"/>
      <w:bookmarkEnd w:id="23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dokonać bezpośredniej zapłaty wynagrodzenia podwykonawcy lub dalszemu podwykonawcy, jeżeli 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31" w:name="bookmark294"/>
      <w:bookmarkEnd w:id="231"/>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32" w:name="bookmark295"/>
      <w:bookmarkEnd w:id="232"/>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00ADABC6" w:rsidR="00FB2DAB" w:rsidRPr="00106A81" w:rsidRDefault="00EF0279" w:rsidP="00EB1C74">
      <w:pPr>
        <w:spacing w:line="360" w:lineRule="auto"/>
        <w:jc w:val="both"/>
        <w:rPr>
          <w:rFonts w:ascii="Times New Roman" w:hAnsi="Times New Roman" w:cs="Times New Roman"/>
          <w:sz w:val="22"/>
          <w:szCs w:val="22"/>
        </w:rPr>
      </w:pPr>
      <w:bookmarkStart w:id="233" w:name="bookmark296"/>
      <w:bookmarkEnd w:id="2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Roboty dodatkowe, których potwierdzona przez Zamawiającego konieczność wystąpi podczas realizacji przedmiotu umowy w przypadku wystąpienia okoliczności, o którym mowa w art. 455 ust. 1 pkt 3 i 4 PZP, Wykonawca zobowiązany jest wykonać na podstawie aneksu do umowy o </w:t>
      </w:r>
      <w:proofErr w:type="spellStart"/>
      <w:r w:rsidR="008007C4" w:rsidRPr="00106A81">
        <w:rPr>
          <w:rFonts w:ascii="Times New Roman" w:hAnsi="Times New Roman" w:cs="Times New Roman"/>
          <w:sz w:val="22"/>
          <w:szCs w:val="22"/>
        </w:rPr>
        <w:t>realizaqę</w:t>
      </w:r>
      <w:proofErr w:type="spellEnd"/>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34" w:name="bookmark297"/>
      <w:bookmarkEnd w:id="23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35" w:name="bookmark298"/>
      <w:bookmarkEnd w:id="23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36" w:name="bookmark299"/>
      <w:bookmarkEnd w:id="23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2)W przypadku zmiany regulacji prawnych odnoszących się do praw i obowiązków stron umowy, wprowadzonych po jej zawarciu, wywołujących potrzebę zmiany sposobu realizacji umowy, Zamawiający dopuszcza możliwość zmiany sposobu realizacji umowy, wysokości wynagrodzenia </w:t>
      </w:r>
      <w:r w:rsidRPr="00106A81">
        <w:rPr>
          <w:rFonts w:ascii="Times New Roman" w:hAnsi="Times New Roman" w:cs="Times New Roman"/>
          <w:sz w:val="22"/>
          <w:szCs w:val="22"/>
        </w:rPr>
        <w:lastRenderedPageBreak/>
        <w:t>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Zamawiający dopuszcza możliwość zmiany terminu zakończenia realizacji przedmiotu umowy, odpowiednio o okres opóźnienia spowodowanego jedną z zaistniałych przyczyn oraz zmianę wysokości rozliczenia wynagrodzenia odpowiadającą wartości wykonanego zakresu robót w wyniku zmiany </w:t>
      </w:r>
      <w:r w:rsidRPr="00106A81">
        <w:rPr>
          <w:rFonts w:ascii="Times New Roman" w:hAnsi="Times New Roman" w:cs="Times New Roman"/>
          <w:sz w:val="22"/>
          <w:szCs w:val="22"/>
        </w:rPr>
        <w:lastRenderedPageBreak/>
        <w:t>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zaistnienia okoliczności związanych z wystąpieniem i utrzymywaniem się stanu zagrożenia epidemicznego lub stanu epidemii, wpływających lub mogących wpłynąć na należyte 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niemożliwe do przewidzenia i niemożliwe do zapobieżenia przez stronę lub strony umowy, a zaistniałe 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w:t>
      </w:r>
      <w:r w:rsidRPr="00106A81">
        <w:rPr>
          <w:rFonts w:ascii="Times New Roman" w:hAnsi="Times New Roman" w:cs="Times New Roman"/>
          <w:sz w:val="22"/>
          <w:szCs w:val="22"/>
        </w:rPr>
        <w:lastRenderedPageBreak/>
        <w:t xml:space="preserve">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ACA2A" w14:textId="77777777" w:rsidR="00DE7C1E" w:rsidRDefault="00DE7C1E">
      <w:r>
        <w:separator/>
      </w:r>
    </w:p>
  </w:endnote>
  <w:endnote w:type="continuationSeparator" w:id="0">
    <w:p w14:paraId="10C6DF02" w14:textId="77777777" w:rsidR="00DE7C1E" w:rsidRDefault="00DE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9D27" w14:textId="77777777" w:rsidR="00DE7C1E" w:rsidRDefault="00DE7C1E">
      <w:r>
        <w:separator/>
      </w:r>
    </w:p>
  </w:footnote>
  <w:footnote w:type="continuationSeparator" w:id="0">
    <w:p w14:paraId="1E367E66" w14:textId="77777777" w:rsidR="00DE7C1E" w:rsidRDefault="00DE7C1E">
      <w:r>
        <w:continuationSeparator/>
      </w:r>
    </w:p>
  </w:footnote>
  <w:footnote w:id="1">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2">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50E7A0F6"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3227AB">
      <w:rPr>
        <w:rFonts w:ascii="Times New Roman" w:hAnsi="Times New Roman" w:cs="Times New Roman"/>
        <w:sz w:val="22"/>
        <w:szCs w:val="22"/>
      </w:rPr>
      <w:t>2</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65077"/>
    <w:rsid w:val="00065297"/>
    <w:rsid w:val="000720F3"/>
    <w:rsid w:val="000769E5"/>
    <w:rsid w:val="000808A6"/>
    <w:rsid w:val="000B12B3"/>
    <w:rsid w:val="000C58AE"/>
    <w:rsid w:val="001036FE"/>
    <w:rsid w:val="00106A81"/>
    <w:rsid w:val="00121323"/>
    <w:rsid w:val="00136B8F"/>
    <w:rsid w:val="001700BA"/>
    <w:rsid w:val="00185E5D"/>
    <w:rsid w:val="001A0AD1"/>
    <w:rsid w:val="001A1928"/>
    <w:rsid w:val="001A5ABF"/>
    <w:rsid w:val="001C0E7C"/>
    <w:rsid w:val="001D1885"/>
    <w:rsid w:val="00213F79"/>
    <w:rsid w:val="00226B8E"/>
    <w:rsid w:val="00281100"/>
    <w:rsid w:val="002A43CE"/>
    <w:rsid w:val="002C184B"/>
    <w:rsid w:val="002D0D2E"/>
    <w:rsid w:val="002D1AA7"/>
    <w:rsid w:val="002E01F2"/>
    <w:rsid w:val="00304298"/>
    <w:rsid w:val="00305E66"/>
    <w:rsid w:val="003227AB"/>
    <w:rsid w:val="003376A2"/>
    <w:rsid w:val="00344782"/>
    <w:rsid w:val="00361B02"/>
    <w:rsid w:val="003C0308"/>
    <w:rsid w:val="003D5D18"/>
    <w:rsid w:val="003F3650"/>
    <w:rsid w:val="00407850"/>
    <w:rsid w:val="00411AB4"/>
    <w:rsid w:val="00412CFE"/>
    <w:rsid w:val="00424B03"/>
    <w:rsid w:val="00426B85"/>
    <w:rsid w:val="00434EEA"/>
    <w:rsid w:val="00436E48"/>
    <w:rsid w:val="00441656"/>
    <w:rsid w:val="00443804"/>
    <w:rsid w:val="00470E30"/>
    <w:rsid w:val="004A116F"/>
    <w:rsid w:val="004A27F6"/>
    <w:rsid w:val="004B1E48"/>
    <w:rsid w:val="004D1A90"/>
    <w:rsid w:val="004D667E"/>
    <w:rsid w:val="004D6A1B"/>
    <w:rsid w:val="004F2A66"/>
    <w:rsid w:val="0051600E"/>
    <w:rsid w:val="00530DEC"/>
    <w:rsid w:val="00534F93"/>
    <w:rsid w:val="00597C95"/>
    <w:rsid w:val="005B5741"/>
    <w:rsid w:val="005D4D83"/>
    <w:rsid w:val="005E5EDD"/>
    <w:rsid w:val="006011EE"/>
    <w:rsid w:val="0063298C"/>
    <w:rsid w:val="00647CE7"/>
    <w:rsid w:val="00666AC9"/>
    <w:rsid w:val="00690B62"/>
    <w:rsid w:val="006A69E2"/>
    <w:rsid w:val="006B1973"/>
    <w:rsid w:val="00717CC1"/>
    <w:rsid w:val="00722C92"/>
    <w:rsid w:val="007408FE"/>
    <w:rsid w:val="00740F6E"/>
    <w:rsid w:val="00747FEC"/>
    <w:rsid w:val="007640C9"/>
    <w:rsid w:val="00781AA3"/>
    <w:rsid w:val="00793118"/>
    <w:rsid w:val="008007C4"/>
    <w:rsid w:val="00801909"/>
    <w:rsid w:val="008111B3"/>
    <w:rsid w:val="00811406"/>
    <w:rsid w:val="0081483C"/>
    <w:rsid w:val="00824102"/>
    <w:rsid w:val="00847BFF"/>
    <w:rsid w:val="008A3830"/>
    <w:rsid w:val="008B5415"/>
    <w:rsid w:val="008F6548"/>
    <w:rsid w:val="00910657"/>
    <w:rsid w:val="0092137D"/>
    <w:rsid w:val="009337E2"/>
    <w:rsid w:val="0093698E"/>
    <w:rsid w:val="00943829"/>
    <w:rsid w:val="00965C46"/>
    <w:rsid w:val="009860F7"/>
    <w:rsid w:val="009B123D"/>
    <w:rsid w:val="009B2071"/>
    <w:rsid w:val="009E0A10"/>
    <w:rsid w:val="009E4226"/>
    <w:rsid w:val="009F129D"/>
    <w:rsid w:val="00A21589"/>
    <w:rsid w:val="00A22453"/>
    <w:rsid w:val="00A65DB9"/>
    <w:rsid w:val="00A95962"/>
    <w:rsid w:val="00B046F0"/>
    <w:rsid w:val="00B52F38"/>
    <w:rsid w:val="00B60BD8"/>
    <w:rsid w:val="00B84AB4"/>
    <w:rsid w:val="00B91637"/>
    <w:rsid w:val="00B94CED"/>
    <w:rsid w:val="00BC25AF"/>
    <w:rsid w:val="00C05C81"/>
    <w:rsid w:val="00C44F87"/>
    <w:rsid w:val="00C5180B"/>
    <w:rsid w:val="00C561D5"/>
    <w:rsid w:val="00C66001"/>
    <w:rsid w:val="00C84AFD"/>
    <w:rsid w:val="00C87DB2"/>
    <w:rsid w:val="00C9331C"/>
    <w:rsid w:val="00CB1B59"/>
    <w:rsid w:val="00CB2CC8"/>
    <w:rsid w:val="00CD146A"/>
    <w:rsid w:val="00CE370A"/>
    <w:rsid w:val="00D063A8"/>
    <w:rsid w:val="00D072C8"/>
    <w:rsid w:val="00D37A13"/>
    <w:rsid w:val="00D43543"/>
    <w:rsid w:val="00D5347D"/>
    <w:rsid w:val="00D6654F"/>
    <w:rsid w:val="00D767C0"/>
    <w:rsid w:val="00DA6695"/>
    <w:rsid w:val="00DB3F31"/>
    <w:rsid w:val="00DD7152"/>
    <w:rsid w:val="00DE7C1E"/>
    <w:rsid w:val="00DE7C94"/>
    <w:rsid w:val="00E03011"/>
    <w:rsid w:val="00E05E8A"/>
    <w:rsid w:val="00E25E45"/>
    <w:rsid w:val="00E40160"/>
    <w:rsid w:val="00E42213"/>
    <w:rsid w:val="00E6615E"/>
    <w:rsid w:val="00E67C3C"/>
    <w:rsid w:val="00E759AC"/>
    <w:rsid w:val="00E85DCF"/>
    <w:rsid w:val="00EA721E"/>
    <w:rsid w:val="00EB1C74"/>
    <w:rsid w:val="00ED1E60"/>
    <w:rsid w:val="00ED759F"/>
    <w:rsid w:val="00EF0279"/>
    <w:rsid w:val="00EF15B0"/>
    <w:rsid w:val="00EF4D3E"/>
    <w:rsid w:val="00F15469"/>
    <w:rsid w:val="00F43A90"/>
    <w:rsid w:val="00F44E32"/>
    <w:rsid w:val="00F477A1"/>
    <w:rsid w:val="00F540D4"/>
    <w:rsid w:val="00F63DA6"/>
    <w:rsid w:val="00F6572E"/>
    <w:rsid w:val="00F806A7"/>
    <w:rsid w:val="00F90029"/>
    <w:rsid w:val="00F94C42"/>
    <w:rsid w:val="00FA2953"/>
    <w:rsid w:val="00FB190A"/>
    <w:rsid w:val="00FB2D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23</Pages>
  <Words>8963</Words>
  <Characters>53779</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34</cp:revision>
  <dcterms:created xsi:type="dcterms:W3CDTF">2023-02-13T18:49:00Z</dcterms:created>
  <dcterms:modified xsi:type="dcterms:W3CDTF">2026-02-20T08:29:00Z</dcterms:modified>
</cp:coreProperties>
</file>